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91D72" w14:textId="77777777" w:rsidR="00D710DD" w:rsidRDefault="00D710DD" w:rsidP="00D710DD">
      <w:pPr>
        <w:pStyle w:val="1"/>
        <w:spacing w:after="280"/>
        <w:ind w:left="5480" w:firstLine="0"/>
      </w:pPr>
    </w:p>
    <w:p w14:paraId="22A8DF0B" w14:textId="77777777" w:rsidR="00D710DD" w:rsidRPr="00D710DD" w:rsidRDefault="00D710DD" w:rsidP="00D710DD">
      <w:pPr>
        <w:widowControl/>
        <w:shd w:val="clear" w:color="auto" w:fill="FFFFFF"/>
        <w:tabs>
          <w:tab w:val="left" w:pos="8235"/>
        </w:tabs>
        <w:ind w:left="-180"/>
        <w:jc w:val="center"/>
        <w:rPr>
          <w:rFonts w:ascii="Times New Roman" w:eastAsia="Times New Roman" w:hAnsi="Times New Roman" w:cs="Times New Roman"/>
          <w:color w:val="auto"/>
          <w:sz w:val="27"/>
          <w:szCs w:val="27"/>
          <w:lang w:val="ru-RU" w:eastAsia="ru-RU" w:bidi="ar-SA"/>
        </w:rPr>
      </w:pPr>
      <w:r w:rsidRPr="00D710DD">
        <w:rPr>
          <w:rFonts w:ascii="Times New Roman" w:eastAsia="Times New Roman" w:hAnsi="Times New Roman" w:cs="Times New Roman"/>
          <w:noProof/>
          <w:color w:val="auto"/>
          <w:sz w:val="27"/>
          <w:szCs w:val="27"/>
          <w:lang w:val="ru-RU" w:eastAsia="ru-RU" w:bidi="ar-SA"/>
        </w:rPr>
        <w:drawing>
          <wp:inline distT="0" distB="0" distL="0" distR="0" wp14:anchorId="2BCC12E8" wp14:editId="4EFE2AB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710DD" w:rsidRPr="00D710DD" w14:paraId="63E60519" w14:textId="77777777" w:rsidTr="00537F9C">
        <w:trPr>
          <w:trHeight w:val="773"/>
        </w:trPr>
        <w:tc>
          <w:tcPr>
            <w:tcW w:w="9721" w:type="dxa"/>
            <w:shd w:val="clear" w:color="auto" w:fill="auto"/>
          </w:tcPr>
          <w:p w14:paraId="43817B31" w14:textId="77777777" w:rsidR="00D710DD" w:rsidRPr="00D710DD" w:rsidRDefault="00D710DD" w:rsidP="00D710D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val="ru-RU" w:eastAsia="ru-RU" w:bidi="ar-SA"/>
              </w:rPr>
            </w:pPr>
            <w:r w:rsidRPr="00D710DD"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val="ru-RU" w:eastAsia="ru-RU" w:bidi="ar-SA"/>
              </w:rPr>
              <w:t>ДИМЕРСЬКА СЕЛИЩНА РАДА</w:t>
            </w:r>
          </w:p>
          <w:p w14:paraId="595FEA9B" w14:textId="77777777" w:rsidR="00D710DD" w:rsidRPr="00D710DD" w:rsidRDefault="00D710DD" w:rsidP="00D710D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val="ru-RU" w:eastAsia="ru-RU" w:bidi="ar-SA"/>
              </w:rPr>
            </w:pPr>
            <w:r w:rsidRPr="00D710DD"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val="ru-RU" w:eastAsia="ru-RU" w:bidi="ar-SA"/>
              </w:rPr>
              <w:t>ВИШГОРОДСЬКОГО РАЙОНУ КИЇВСЬКОЇ ОБЛАСТІ</w:t>
            </w:r>
          </w:p>
          <w:p w14:paraId="4FB8140D" w14:textId="77777777" w:rsidR="00D710DD" w:rsidRPr="00D710DD" w:rsidRDefault="00D710DD" w:rsidP="00D710DD">
            <w:pPr>
              <w:widowControl/>
              <w:ind w:left="-18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val="ru-RU" w:eastAsia="ru-RU" w:bidi="ar-SA"/>
              </w:rPr>
            </w:pPr>
            <w:r w:rsidRPr="00D710DD"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val="ru-RU" w:eastAsia="ru-RU" w:bidi="ar-SA"/>
              </w:rPr>
              <w:t>ВИКОНАВЧИЙ КОМІТЕТ</w:t>
            </w:r>
          </w:p>
        </w:tc>
      </w:tr>
    </w:tbl>
    <w:p w14:paraId="0A5E69C6" w14:textId="77777777" w:rsidR="00D710DD" w:rsidRPr="00D710DD" w:rsidRDefault="00D710DD" w:rsidP="00D710DD">
      <w:pPr>
        <w:widowControl/>
        <w:rPr>
          <w:rFonts w:ascii="Times New Roman" w:eastAsia="Times New Roman" w:hAnsi="Times New Roman" w:cs="Times New Roman"/>
          <w:b/>
          <w:color w:val="auto"/>
          <w:sz w:val="27"/>
          <w:szCs w:val="27"/>
          <w:lang w:val="ru-RU" w:eastAsia="ru-RU" w:bidi="ar-SA"/>
        </w:rPr>
      </w:pPr>
      <w:r w:rsidRPr="00D710DD">
        <w:rPr>
          <w:rFonts w:ascii="Times New Roman" w:eastAsia="Times New Roman" w:hAnsi="Times New Roman" w:cs="Times New Roman"/>
          <w:noProof/>
          <w:color w:val="auto"/>
          <w:sz w:val="27"/>
          <w:szCs w:val="27"/>
          <w:lang w:eastAsia="en-U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BA9A69" wp14:editId="1CC26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29845" t="36830" r="36830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B5A734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630C94AA" w14:textId="77777777" w:rsidR="00D710DD" w:rsidRPr="00D710DD" w:rsidRDefault="00D710DD" w:rsidP="00D710DD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 w:bidi="ar-SA"/>
        </w:rPr>
      </w:pPr>
      <w:r w:rsidRPr="00D710DD"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val="ru-RU" w:eastAsia="en-US" w:bidi="ar-SA"/>
        </w:rPr>
        <w:t xml:space="preserve">Р І Ш Е Н </w:t>
      </w:r>
      <w:proofErr w:type="spellStart"/>
      <w:r w:rsidRPr="00D710DD"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val="ru-RU" w:eastAsia="en-US" w:bidi="ar-SA"/>
        </w:rPr>
        <w:t>Н</w:t>
      </w:r>
      <w:proofErr w:type="spellEnd"/>
      <w:r w:rsidRPr="00D710DD"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val="ru-RU" w:eastAsia="en-US" w:bidi="ar-SA"/>
        </w:rPr>
        <w:t xml:space="preserve"> Я</w:t>
      </w:r>
    </w:p>
    <w:p w14:paraId="74B01F63" w14:textId="77777777" w:rsidR="00D710DD" w:rsidRPr="00D710DD" w:rsidRDefault="00D710DD" w:rsidP="00D710DD">
      <w:pPr>
        <w:widowControl/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</w:pPr>
    </w:p>
    <w:p w14:paraId="23B10CCE" w14:textId="63CFFB36" w:rsidR="00D710DD" w:rsidRPr="00D710DD" w:rsidRDefault="00D710DD" w:rsidP="00D710DD">
      <w:pPr>
        <w:spacing w:after="260"/>
        <w:jc w:val="center"/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</w:rPr>
        <w:t xml:space="preserve">Про затвердження Плану заходів щодо складання проекту бюджету </w:t>
      </w:r>
      <w:proofErr w:type="spellStart"/>
      <w:r w:rsidRPr="00D710DD"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</w:rPr>
        <w:t>Димерської</w:t>
      </w:r>
      <w:proofErr w:type="spellEnd"/>
      <w:r w:rsidR="00BD68EC"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</w:rPr>
        <w:t xml:space="preserve"> </w:t>
      </w:r>
      <w:r w:rsidRPr="00D710DD"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</w:rPr>
        <w:t>селищної територіальної громади на 2024 рік</w:t>
      </w:r>
    </w:p>
    <w:p w14:paraId="5A450DC8" w14:textId="7F83C3A9" w:rsidR="00D710DD" w:rsidRPr="00D710DD" w:rsidRDefault="00D710DD" w:rsidP="00D710DD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</w:pPr>
      <w:r w:rsidRPr="00D710DD"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 xml:space="preserve">26 жовтня 2023 року </w:t>
      </w:r>
      <w:r w:rsidRPr="00D710DD"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ab/>
      </w:r>
      <w:r w:rsidRPr="00D710DD"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ab/>
      </w:r>
      <w:r w:rsidRPr="00D710DD"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ab/>
        <w:t xml:space="preserve"> </w:t>
      </w:r>
      <w:r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 xml:space="preserve">     </w:t>
      </w:r>
      <w:r w:rsidRPr="00D710DD"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>№375</w:t>
      </w:r>
      <w:r w:rsidRPr="00D710DD"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ab/>
      </w:r>
      <w:r w:rsidRPr="00D710DD"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ab/>
      </w:r>
      <w:r w:rsidRPr="00D710DD"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ab/>
      </w:r>
      <w:r w:rsidRPr="00D710DD"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ab/>
        <w:t xml:space="preserve">  </w:t>
      </w:r>
      <w:r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 xml:space="preserve">     </w:t>
      </w:r>
      <w:r w:rsidRPr="00D710DD"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  <w:t xml:space="preserve"> смт Димер</w:t>
      </w:r>
    </w:p>
    <w:p w14:paraId="262E8E6B" w14:textId="77777777" w:rsidR="00D710DD" w:rsidRPr="00D710DD" w:rsidRDefault="00D710DD" w:rsidP="00D710DD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eastAsia="ru-RU" w:bidi="ar-SA"/>
        </w:rPr>
      </w:pPr>
    </w:p>
    <w:p w14:paraId="631A73C3" w14:textId="77777777" w:rsidR="00D710DD" w:rsidRPr="00D710DD" w:rsidRDefault="00D710DD" w:rsidP="00D710DD">
      <w:pPr>
        <w:spacing w:after="260"/>
        <w:ind w:firstLine="560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Керуючись статтею 75 Бюджетного кодексу України, статтею 28 Закону України «Про місцеве самоврядування в Україні», рішенням виконавчого комітету </w:t>
      </w:r>
      <w:proofErr w:type="spellStart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Димерської</w:t>
      </w:r>
      <w:proofErr w:type="spellEnd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 селищної ради від 01.11.2021 року № 219 «Бюджетний регламент проходження бюджетного процесу на місцевому рівні </w:t>
      </w:r>
      <w:proofErr w:type="spellStart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Димерської</w:t>
      </w:r>
      <w:proofErr w:type="spellEnd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 селищної ради», з метою забезпечення послідовності бюджетного процесу при підготовці проекту бюджету </w:t>
      </w:r>
      <w:proofErr w:type="spellStart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Димерської</w:t>
      </w:r>
      <w:proofErr w:type="spellEnd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 селищної територіальної громади на 2024 рік, виконавчий комітет селищної ради</w:t>
      </w:r>
    </w:p>
    <w:p w14:paraId="08D7F854" w14:textId="77777777" w:rsidR="00D710DD" w:rsidRPr="00D710DD" w:rsidRDefault="00D710DD" w:rsidP="00D710DD">
      <w:pPr>
        <w:spacing w:after="260"/>
        <w:jc w:val="center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</w:rPr>
        <w:t>ВИРІШИВ:</w:t>
      </w:r>
    </w:p>
    <w:p w14:paraId="605E64FD" w14:textId="77777777" w:rsidR="00D710DD" w:rsidRPr="00D710DD" w:rsidRDefault="00D710DD" w:rsidP="00D710DD">
      <w:pPr>
        <w:widowControl/>
        <w:numPr>
          <w:ilvl w:val="0"/>
          <w:numId w:val="2"/>
        </w:numPr>
        <w:tabs>
          <w:tab w:val="left" w:pos="1047"/>
        </w:tabs>
        <w:ind w:firstLine="560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Затвердити План заходів з підготовки проекту бюджету </w:t>
      </w:r>
      <w:proofErr w:type="spellStart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Димерської</w:t>
      </w:r>
      <w:proofErr w:type="spellEnd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 селищної територіальної громади на 2024 рік згідно з додатком 1.</w:t>
      </w:r>
    </w:p>
    <w:p w14:paraId="205519C6" w14:textId="77777777" w:rsidR="00D710DD" w:rsidRPr="00D710DD" w:rsidRDefault="00D710DD" w:rsidP="00D710DD">
      <w:pPr>
        <w:widowControl/>
        <w:numPr>
          <w:ilvl w:val="0"/>
          <w:numId w:val="2"/>
        </w:numPr>
        <w:tabs>
          <w:tab w:val="left" w:pos="1047"/>
        </w:tabs>
        <w:ind w:firstLine="560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Структурним підрозділам селищної ради - головним розпорядникам бюджетних коштів :</w:t>
      </w:r>
    </w:p>
    <w:p w14:paraId="7BCA8EED" w14:textId="77777777" w:rsidR="00D710DD" w:rsidRPr="00D710DD" w:rsidRDefault="00D710DD" w:rsidP="00D710DD">
      <w:pPr>
        <w:widowControl/>
        <w:numPr>
          <w:ilvl w:val="1"/>
          <w:numId w:val="2"/>
        </w:numPr>
        <w:tabs>
          <w:tab w:val="left" w:pos="1051"/>
        </w:tabs>
        <w:ind w:firstLine="560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Забезпечити виконання Плану заходів відповідно до встановлених термінів з урахуванням вимог рішення  виконавчого комітету </w:t>
      </w:r>
      <w:proofErr w:type="spellStart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Димерської</w:t>
      </w:r>
      <w:proofErr w:type="spellEnd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 селищної ради від 01.11.2021 року № 219 «Бюджетний регламент проходження бюджетного процесу на місцевому рівні </w:t>
      </w:r>
      <w:proofErr w:type="spellStart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Димерської</w:t>
      </w:r>
      <w:proofErr w:type="spellEnd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 селищної ради» Організувати роботу з розробки проектів цільових програм, фінансування яких здійснюватиметься за рахунок коштів місцевого бюджету.</w:t>
      </w:r>
    </w:p>
    <w:p w14:paraId="24DA1DAC" w14:textId="77777777" w:rsidR="00D710DD" w:rsidRPr="00D710DD" w:rsidRDefault="00D710DD" w:rsidP="00D710DD">
      <w:pPr>
        <w:widowControl/>
        <w:numPr>
          <w:ilvl w:val="0"/>
          <w:numId w:val="2"/>
        </w:numPr>
        <w:tabs>
          <w:tab w:val="left" w:pos="1047"/>
        </w:tabs>
        <w:ind w:firstLine="560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Головним розпорядникам бюджетних коштів місцевого бюджету при формуванні проекту місцевого бюджету на 2024 рік:</w:t>
      </w:r>
    </w:p>
    <w:p w14:paraId="5EB127D3" w14:textId="77777777" w:rsidR="00D710DD" w:rsidRPr="00D710DD" w:rsidRDefault="00D710DD" w:rsidP="00D710DD">
      <w:pPr>
        <w:widowControl/>
        <w:numPr>
          <w:ilvl w:val="1"/>
          <w:numId w:val="2"/>
        </w:numPr>
        <w:tabs>
          <w:tab w:val="left" w:pos="1051"/>
        </w:tabs>
        <w:ind w:firstLine="560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Забезпечити формування проекту мережі, штатів і контингентів на 2024 рік в розрізі закладів соціально-культурної сфери.</w:t>
      </w:r>
    </w:p>
    <w:p w14:paraId="4D51A969" w14:textId="77777777" w:rsidR="00D710DD" w:rsidRPr="00D710DD" w:rsidRDefault="00D710DD" w:rsidP="00D710DD">
      <w:pPr>
        <w:widowControl/>
        <w:numPr>
          <w:ilvl w:val="1"/>
          <w:numId w:val="2"/>
        </w:numPr>
        <w:tabs>
          <w:tab w:val="left" w:pos="1051"/>
        </w:tabs>
        <w:ind w:firstLine="560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Провести оптимізацію потреби у видатках на утримання галузей та фінансування програм, затверджених селищною радою, шляхом виключення непріоритетних та неефективних витрат, насамперед тих, що не забезпечують виконання основних функцій і завдань розпорядників коштів.</w:t>
      </w:r>
    </w:p>
    <w:p w14:paraId="495E9E2A" w14:textId="3F6F1333" w:rsidR="00D710DD" w:rsidRPr="00D710DD" w:rsidRDefault="00D710DD" w:rsidP="008F27CA">
      <w:pPr>
        <w:widowControl/>
        <w:numPr>
          <w:ilvl w:val="1"/>
          <w:numId w:val="2"/>
        </w:numPr>
        <w:tabs>
          <w:tab w:val="left" w:pos="1047"/>
        </w:tabs>
        <w:ind w:firstLine="560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Неухильно дотримуватись вимог частини першої статті 51 та частини четвертої статті 77 Бюджетного кодексу України.</w:t>
      </w:r>
    </w:p>
    <w:p w14:paraId="4DE69D14" w14:textId="77777777" w:rsidR="00D710DD" w:rsidRPr="00D710DD" w:rsidRDefault="00D710DD" w:rsidP="00D710DD">
      <w:pPr>
        <w:widowControl/>
        <w:numPr>
          <w:ilvl w:val="0"/>
          <w:numId w:val="2"/>
        </w:numPr>
        <w:tabs>
          <w:tab w:val="left" w:pos="993"/>
        </w:tabs>
        <w:ind w:firstLine="540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Фінансовому управлінню  </w:t>
      </w:r>
      <w:proofErr w:type="spellStart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Димерської</w:t>
      </w:r>
      <w:proofErr w:type="spellEnd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 селищної ради (Гордієнко М.В.):</w:t>
      </w:r>
    </w:p>
    <w:p w14:paraId="2324F0B8" w14:textId="77777777" w:rsidR="00D710DD" w:rsidRPr="00D710DD" w:rsidRDefault="00D710DD" w:rsidP="00D710DD">
      <w:pPr>
        <w:widowControl/>
        <w:numPr>
          <w:ilvl w:val="1"/>
          <w:numId w:val="2"/>
        </w:numPr>
        <w:tabs>
          <w:tab w:val="left" w:pos="1205"/>
        </w:tabs>
        <w:ind w:firstLine="567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lastRenderedPageBreak/>
        <w:t xml:space="preserve">Забезпечити організацію роботи з формування проекту бюджету  </w:t>
      </w:r>
      <w:proofErr w:type="spellStart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Димерської</w:t>
      </w:r>
      <w:proofErr w:type="spellEnd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 селищної територіальної громади на 2024 рік спільно із головними розпорядниками бюджетних коштів місцевого бюджету.</w:t>
      </w:r>
    </w:p>
    <w:p w14:paraId="5B337E43" w14:textId="77777777" w:rsidR="00D710DD" w:rsidRPr="00D710DD" w:rsidRDefault="00D710DD" w:rsidP="00D710DD">
      <w:pPr>
        <w:widowControl/>
        <w:numPr>
          <w:ilvl w:val="1"/>
          <w:numId w:val="2"/>
        </w:numPr>
        <w:tabs>
          <w:tab w:val="left" w:pos="1267"/>
        </w:tabs>
        <w:spacing w:after="540"/>
        <w:ind w:firstLine="567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Розробити та подати проект рішення про бюджет </w:t>
      </w:r>
      <w:proofErr w:type="spellStart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>Димерської</w:t>
      </w:r>
      <w:proofErr w:type="spellEnd"/>
      <w:r w:rsidRPr="00D710DD">
        <w:rPr>
          <w:rFonts w:ascii="Times New Roman" w:eastAsia="Times New Roman" w:hAnsi="Times New Roman" w:cs="Times New Roman"/>
          <w:color w:val="141415"/>
          <w:sz w:val="27"/>
          <w:szCs w:val="27"/>
        </w:rPr>
        <w:t xml:space="preserve"> селищної територіальної громади на 2024 рік для розгляду та затвердження в порядку, визначеному Бюджетним регламентом та чинним законодавством.</w:t>
      </w:r>
    </w:p>
    <w:p w14:paraId="617FABC0" w14:textId="77777777" w:rsidR="00D710DD" w:rsidRPr="00D710DD" w:rsidRDefault="00D710DD" w:rsidP="00D710DD">
      <w:pPr>
        <w:tabs>
          <w:tab w:val="left" w:pos="1267"/>
        </w:tabs>
        <w:spacing w:after="540"/>
        <w:ind w:left="567"/>
        <w:jc w:val="both"/>
        <w:rPr>
          <w:rFonts w:ascii="Times New Roman" w:eastAsia="Times New Roman" w:hAnsi="Times New Roman" w:cs="Times New Roman"/>
          <w:color w:val="141415"/>
          <w:sz w:val="27"/>
          <w:szCs w:val="27"/>
        </w:rPr>
      </w:pPr>
    </w:p>
    <w:p w14:paraId="79ECD5AA" w14:textId="03F2FB85" w:rsidR="00D710DD" w:rsidRPr="00D710DD" w:rsidRDefault="00D710DD" w:rsidP="00D710DD">
      <w:pPr>
        <w:tabs>
          <w:tab w:val="left" w:pos="1267"/>
        </w:tabs>
        <w:spacing w:after="540"/>
        <w:ind w:left="567" w:hanging="567"/>
        <w:jc w:val="both"/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</w:rPr>
      </w:pPr>
      <w:r w:rsidRPr="00D710DD"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</w:rPr>
        <w:t xml:space="preserve">Селищний голова                                           </w:t>
      </w:r>
      <w: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</w:rPr>
        <w:t xml:space="preserve">                 </w:t>
      </w:r>
      <w:r w:rsidRPr="00D710DD"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</w:rPr>
        <w:t>Володимир ПІДКУРГАННИЙ</w:t>
      </w:r>
    </w:p>
    <w:p w14:paraId="0DCDD0B3" w14:textId="77777777" w:rsidR="00D710DD" w:rsidRPr="00D710DD" w:rsidRDefault="00D710DD" w:rsidP="00D710DD">
      <w:pPr>
        <w:tabs>
          <w:tab w:val="left" w:pos="1267"/>
        </w:tabs>
        <w:spacing w:after="540"/>
        <w:ind w:left="-142"/>
        <w:jc w:val="both"/>
        <w:rPr>
          <w:rFonts w:ascii="Times New Roman" w:eastAsia="Times New Roman" w:hAnsi="Times New Roman" w:cs="Times New Roman"/>
          <w:color w:val="141415"/>
          <w:sz w:val="28"/>
          <w:szCs w:val="28"/>
        </w:rPr>
      </w:pPr>
    </w:p>
    <w:p w14:paraId="0AFAEF7F" w14:textId="7CF63948" w:rsidR="00D710DD" w:rsidRDefault="00D710DD" w:rsidP="00D710DD">
      <w:pPr>
        <w:pStyle w:val="1"/>
        <w:spacing w:after="280"/>
        <w:ind w:left="5480" w:firstLine="0"/>
      </w:pPr>
    </w:p>
    <w:p w14:paraId="0D0067FC" w14:textId="63A1E684" w:rsidR="00D710DD" w:rsidRDefault="00D710DD" w:rsidP="00D710DD">
      <w:pPr>
        <w:pStyle w:val="1"/>
        <w:spacing w:after="280"/>
        <w:ind w:left="5480" w:firstLine="0"/>
      </w:pPr>
    </w:p>
    <w:p w14:paraId="55154A17" w14:textId="2CC84307" w:rsidR="00D710DD" w:rsidRDefault="00D710DD" w:rsidP="00D710DD">
      <w:pPr>
        <w:pStyle w:val="1"/>
        <w:spacing w:after="280"/>
        <w:ind w:left="5480" w:firstLine="0"/>
      </w:pPr>
    </w:p>
    <w:p w14:paraId="19C021E3" w14:textId="7AE0B9BC" w:rsidR="00D710DD" w:rsidRDefault="00D710DD" w:rsidP="00D710DD">
      <w:pPr>
        <w:pStyle w:val="1"/>
        <w:spacing w:after="280"/>
        <w:ind w:left="5480" w:firstLine="0"/>
      </w:pPr>
    </w:p>
    <w:p w14:paraId="1A424AF3" w14:textId="7C42043F" w:rsidR="00D710DD" w:rsidRDefault="00D710DD" w:rsidP="00D710DD">
      <w:pPr>
        <w:pStyle w:val="1"/>
        <w:spacing w:after="280"/>
        <w:ind w:left="5480" w:firstLine="0"/>
      </w:pPr>
    </w:p>
    <w:p w14:paraId="0BA9D907" w14:textId="0DF7AA01" w:rsidR="00D710DD" w:rsidRDefault="00D710DD" w:rsidP="00D710DD">
      <w:pPr>
        <w:pStyle w:val="1"/>
        <w:spacing w:after="280"/>
        <w:ind w:left="5480" w:firstLine="0"/>
      </w:pPr>
    </w:p>
    <w:p w14:paraId="71418E46" w14:textId="7AFC102F" w:rsidR="00D710DD" w:rsidRDefault="00D710DD" w:rsidP="00D710DD">
      <w:pPr>
        <w:pStyle w:val="1"/>
        <w:spacing w:after="280"/>
        <w:ind w:left="5480" w:firstLine="0"/>
      </w:pPr>
    </w:p>
    <w:p w14:paraId="3305C58C" w14:textId="7F786A0A" w:rsidR="00D710DD" w:rsidRDefault="00D710DD" w:rsidP="00D710DD">
      <w:pPr>
        <w:pStyle w:val="1"/>
        <w:spacing w:after="280"/>
        <w:ind w:left="5480" w:firstLine="0"/>
      </w:pPr>
    </w:p>
    <w:p w14:paraId="49890E33" w14:textId="29F28B14" w:rsidR="00D710DD" w:rsidRDefault="00D710DD" w:rsidP="00D710DD">
      <w:pPr>
        <w:pStyle w:val="1"/>
        <w:spacing w:after="280"/>
        <w:ind w:left="5480" w:firstLine="0"/>
      </w:pPr>
    </w:p>
    <w:p w14:paraId="58CE3BDB" w14:textId="7ADB263C" w:rsidR="00D710DD" w:rsidRDefault="00D710DD" w:rsidP="00D710DD">
      <w:pPr>
        <w:pStyle w:val="1"/>
        <w:spacing w:after="280"/>
        <w:ind w:left="5480" w:firstLine="0"/>
      </w:pPr>
    </w:p>
    <w:p w14:paraId="4456B84B" w14:textId="4DE8EFAF" w:rsidR="00D710DD" w:rsidRDefault="00D710DD" w:rsidP="00D710DD">
      <w:pPr>
        <w:pStyle w:val="1"/>
        <w:spacing w:after="280"/>
        <w:ind w:left="5480" w:firstLine="0"/>
      </w:pPr>
    </w:p>
    <w:p w14:paraId="7C3FEFA0" w14:textId="3BD8D246" w:rsidR="00D710DD" w:rsidRDefault="00D710DD" w:rsidP="00D710DD">
      <w:pPr>
        <w:pStyle w:val="1"/>
        <w:spacing w:after="280"/>
        <w:ind w:left="5480" w:firstLine="0"/>
      </w:pPr>
    </w:p>
    <w:p w14:paraId="080798BB" w14:textId="267AF47C" w:rsidR="00D710DD" w:rsidRDefault="00D710DD" w:rsidP="00D710DD">
      <w:pPr>
        <w:pStyle w:val="1"/>
        <w:spacing w:after="280"/>
        <w:ind w:left="5480" w:firstLine="0"/>
      </w:pPr>
    </w:p>
    <w:p w14:paraId="5601F583" w14:textId="243492D6" w:rsidR="00D710DD" w:rsidRDefault="00D710DD" w:rsidP="00D710DD">
      <w:pPr>
        <w:pStyle w:val="1"/>
        <w:spacing w:after="280"/>
        <w:ind w:left="5480" w:firstLine="0"/>
      </w:pPr>
    </w:p>
    <w:p w14:paraId="0FF1D2F8" w14:textId="4B37228D" w:rsidR="00D710DD" w:rsidRDefault="00D710DD" w:rsidP="00D710DD">
      <w:pPr>
        <w:pStyle w:val="1"/>
        <w:spacing w:after="280"/>
        <w:ind w:left="5480" w:firstLine="0"/>
      </w:pPr>
    </w:p>
    <w:p w14:paraId="1D354661" w14:textId="1FD9B1D6" w:rsidR="00D710DD" w:rsidRDefault="00D710DD" w:rsidP="00D710DD">
      <w:pPr>
        <w:pStyle w:val="1"/>
        <w:spacing w:after="280"/>
        <w:ind w:left="5480" w:firstLine="0"/>
      </w:pPr>
    </w:p>
    <w:p w14:paraId="7D8813DD" w14:textId="77777777" w:rsidR="00D710DD" w:rsidRDefault="00D710DD" w:rsidP="00D710DD">
      <w:pPr>
        <w:pStyle w:val="1"/>
        <w:spacing w:after="280"/>
        <w:ind w:left="5480" w:firstLine="0"/>
      </w:pPr>
    </w:p>
    <w:p w14:paraId="5C8A1E5B" w14:textId="77777777" w:rsidR="00D710DD" w:rsidRDefault="00D710DD" w:rsidP="00D710DD">
      <w:pPr>
        <w:pStyle w:val="1"/>
        <w:spacing w:after="280"/>
        <w:ind w:left="5480" w:firstLine="0"/>
      </w:pPr>
    </w:p>
    <w:p w14:paraId="2998C665" w14:textId="57C2858C" w:rsidR="00D710DD" w:rsidRDefault="00D710DD" w:rsidP="00D710DD">
      <w:pPr>
        <w:pStyle w:val="1"/>
        <w:spacing w:after="280"/>
        <w:ind w:left="5480" w:firstLine="0"/>
      </w:pPr>
      <w:proofErr w:type="spellStart"/>
      <w:r>
        <w:lastRenderedPageBreak/>
        <w:t>Додаток</w:t>
      </w:r>
      <w:proofErr w:type="spellEnd"/>
      <w:r>
        <w:t xml:space="preserve"> </w:t>
      </w:r>
      <w:r>
        <w:rPr>
          <w:color w:val="000000"/>
        </w:rPr>
        <w:t xml:space="preserve">1 </w:t>
      </w:r>
      <w:r>
        <w:t xml:space="preserve">до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proofErr w:type="spellStart"/>
      <w:r>
        <w:t>селищної</w:t>
      </w:r>
      <w:proofErr w:type="spellEnd"/>
      <w:r>
        <w:t xml:space="preserve"> ради </w:t>
      </w:r>
      <w:proofErr w:type="spellStart"/>
      <w:r>
        <w:t>від</w:t>
      </w:r>
      <w:proofErr w:type="spellEnd"/>
      <w:r>
        <w:t xml:space="preserve"> 26.10.2023 №</w:t>
      </w:r>
    </w:p>
    <w:p w14:paraId="64FFE210" w14:textId="77777777" w:rsidR="00D710DD" w:rsidRDefault="00D710DD" w:rsidP="00D710DD">
      <w:pPr>
        <w:pStyle w:val="11"/>
        <w:keepNext/>
        <w:keepLines/>
      </w:pPr>
      <w:bookmarkStart w:id="0" w:name="bookmark0"/>
      <w:r>
        <w:t>ПЛАН ЗАХОДІВ</w:t>
      </w:r>
      <w:r>
        <w:br/>
      </w:r>
      <w:proofErr w:type="spellStart"/>
      <w:r>
        <w:t>щодо</w:t>
      </w:r>
      <w:proofErr w:type="spellEnd"/>
      <w:r>
        <w:t xml:space="preserve"> </w:t>
      </w:r>
      <w:proofErr w:type="spellStart"/>
      <w:r>
        <w:t>складання</w:t>
      </w:r>
      <w:proofErr w:type="spellEnd"/>
      <w:r>
        <w:t xml:space="preserve"> проекту </w:t>
      </w:r>
      <w:proofErr w:type="spellStart"/>
      <w:r>
        <w:t>місцевого</w:t>
      </w:r>
      <w:proofErr w:type="spellEnd"/>
      <w:r>
        <w:t xml:space="preserve"> бюджету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4824"/>
        <w:gridCol w:w="2141"/>
        <w:gridCol w:w="2165"/>
      </w:tblGrid>
      <w:tr w:rsidR="00D710DD" w14:paraId="5BE45DE3" w14:textId="77777777" w:rsidTr="00537F9C">
        <w:trPr>
          <w:trHeight w:hRule="exact" w:val="85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9063B1" w14:textId="77777777" w:rsidR="00D710DD" w:rsidRDefault="00D710DD" w:rsidP="00537F9C">
            <w:pPr>
              <w:pStyle w:val="a7"/>
            </w:pPr>
            <w:r>
              <w:rPr>
                <w:b/>
                <w:bCs/>
                <w:color w:val="141415"/>
              </w:rPr>
              <w:t>№</w:t>
            </w:r>
          </w:p>
          <w:p w14:paraId="094D5C04" w14:textId="77777777" w:rsidR="00D710DD" w:rsidRDefault="00D710DD" w:rsidP="00537F9C">
            <w:pPr>
              <w:pStyle w:val="a7"/>
              <w:spacing w:line="233" w:lineRule="auto"/>
            </w:pPr>
            <w:r>
              <w:rPr>
                <w:b/>
                <w:bCs/>
                <w:color w:val="141415"/>
              </w:rPr>
              <w:t>з/п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CFA957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rPr>
                <w:b/>
                <w:bCs/>
                <w:color w:val="141415"/>
              </w:rPr>
              <w:t>Зміст</w:t>
            </w:r>
            <w:proofErr w:type="spellEnd"/>
            <w:r>
              <w:rPr>
                <w:b/>
                <w:bCs/>
                <w:color w:val="141415"/>
              </w:rPr>
              <w:t xml:space="preserve"> </w:t>
            </w:r>
            <w:proofErr w:type="spellStart"/>
            <w:r>
              <w:rPr>
                <w:b/>
                <w:bCs/>
                <w:color w:val="141415"/>
              </w:rPr>
              <w:t>заходів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A06F08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rPr>
                <w:b/>
                <w:bCs/>
                <w:color w:val="141415"/>
              </w:rPr>
              <w:t>Термін</w:t>
            </w:r>
            <w:proofErr w:type="spellEnd"/>
            <w:r>
              <w:rPr>
                <w:b/>
                <w:bCs/>
                <w:color w:val="141415"/>
              </w:rPr>
              <w:t xml:space="preserve"> </w:t>
            </w:r>
            <w:proofErr w:type="spellStart"/>
            <w:r>
              <w:rPr>
                <w:b/>
                <w:bCs/>
                <w:color w:val="141415"/>
              </w:rPr>
              <w:t>виконання</w:t>
            </w:r>
            <w:proofErr w:type="spellEnd"/>
            <w:r>
              <w:rPr>
                <w:b/>
                <w:bCs/>
                <w:color w:val="141415"/>
              </w:rPr>
              <w:t>*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06CA2" w14:textId="77777777" w:rsidR="00D710DD" w:rsidRDefault="00D710DD" w:rsidP="00537F9C">
            <w:pPr>
              <w:pStyle w:val="a7"/>
              <w:spacing w:line="233" w:lineRule="auto"/>
              <w:jc w:val="center"/>
            </w:pPr>
            <w:proofErr w:type="spellStart"/>
            <w:r>
              <w:rPr>
                <w:b/>
                <w:bCs/>
                <w:color w:val="141415"/>
              </w:rPr>
              <w:t>Відповідальні</w:t>
            </w:r>
            <w:proofErr w:type="spellEnd"/>
            <w:r>
              <w:rPr>
                <w:b/>
                <w:bCs/>
                <w:color w:val="141415"/>
              </w:rPr>
              <w:t xml:space="preserve"> за </w:t>
            </w:r>
            <w:proofErr w:type="spellStart"/>
            <w:r>
              <w:rPr>
                <w:b/>
                <w:bCs/>
                <w:color w:val="141415"/>
              </w:rPr>
              <w:t>виконання</w:t>
            </w:r>
            <w:proofErr w:type="spellEnd"/>
            <w:r>
              <w:rPr>
                <w:b/>
                <w:bCs/>
                <w:color w:val="141415"/>
              </w:rPr>
              <w:t>**</w:t>
            </w:r>
          </w:p>
        </w:tc>
      </w:tr>
      <w:tr w:rsidR="00D710DD" w14:paraId="1B89EF73" w14:textId="77777777" w:rsidTr="00537F9C">
        <w:trPr>
          <w:trHeight w:hRule="exact" w:val="166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F2C1E7" w14:textId="77777777" w:rsidR="00D710DD" w:rsidRDefault="00D710DD" w:rsidP="00537F9C">
            <w:pPr>
              <w:pStyle w:val="a7"/>
            </w:pPr>
            <w:r>
              <w:t>1.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6059F1A" w14:textId="19ADCFE3" w:rsidR="00D710DD" w:rsidRDefault="00D710DD" w:rsidP="00537F9C">
            <w:pPr>
              <w:pStyle w:val="a7"/>
              <w:jc w:val="both"/>
            </w:pPr>
            <w:proofErr w:type="spellStart"/>
            <w:r>
              <w:t>Доведення</w:t>
            </w:r>
            <w:proofErr w:type="spellEnd"/>
            <w:r>
              <w:t xml:space="preserve"> до </w:t>
            </w:r>
            <w:proofErr w:type="spellStart"/>
            <w:r>
              <w:t>головних</w:t>
            </w:r>
            <w:proofErr w:type="spellEnd"/>
            <w:r>
              <w:t xml:space="preserve"> </w:t>
            </w:r>
            <w:proofErr w:type="spellStart"/>
            <w:r>
              <w:t>розпорядників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  <w:r>
              <w:t xml:space="preserve"> </w:t>
            </w:r>
            <w:proofErr w:type="spellStart"/>
            <w:r>
              <w:t>особливостей</w:t>
            </w:r>
            <w:proofErr w:type="spellEnd"/>
            <w:r>
              <w:t xml:space="preserve"> </w:t>
            </w:r>
            <w:proofErr w:type="spellStart"/>
            <w:r>
              <w:t>складання</w:t>
            </w:r>
            <w:proofErr w:type="spellEnd"/>
            <w:r>
              <w:t xml:space="preserve"> </w:t>
            </w:r>
            <w:proofErr w:type="spellStart"/>
            <w:r>
              <w:t>розрахунків</w:t>
            </w:r>
            <w:proofErr w:type="spellEnd"/>
            <w:r>
              <w:t xml:space="preserve"> до проекту </w:t>
            </w:r>
            <w:bookmarkStart w:id="1" w:name="_GoBack"/>
            <w:bookmarkEnd w:id="1"/>
            <w:proofErr w:type="spellStart"/>
            <w:r>
              <w:t>селищного</w:t>
            </w:r>
            <w:proofErr w:type="spellEnd"/>
            <w:r>
              <w:t xml:space="preserve"> бюджету та </w:t>
            </w:r>
            <w:proofErr w:type="spellStart"/>
            <w:r>
              <w:t>прогнозних</w:t>
            </w:r>
            <w:proofErr w:type="spellEnd"/>
            <w:r>
              <w:t xml:space="preserve"> </w:t>
            </w:r>
            <w:proofErr w:type="spellStart"/>
            <w:r>
              <w:t>обсягів</w:t>
            </w:r>
            <w:proofErr w:type="spellEnd"/>
            <w:r>
              <w:t xml:space="preserve"> </w:t>
            </w:r>
            <w:proofErr w:type="spellStart"/>
            <w:r>
              <w:t>міжбюджетних</w:t>
            </w:r>
            <w:proofErr w:type="spellEnd"/>
            <w:r>
              <w:t xml:space="preserve"> </w:t>
            </w:r>
            <w:proofErr w:type="spellStart"/>
            <w:r>
              <w:t>трансфертів</w:t>
            </w:r>
            <w:proofErr w:type="spellEnd"/>
            <w:r>
              <w:t xml:space="preserve"> на </w:t>
            </w:r>
            <w:proofErr w:type="spellStart"/>
            <w:r>
              <w:t>плановий</w:t>
            </w:r>
            <w:proofErr w:type="spellEnd"/>
            <w:r>
              <w:t xml:space="preserve"> </w:t>
            </w:r>
            <w:proofErr w:type="spellStart"/>
            <w:r>
              <w:t>рік</w:t>
            </w:r>
            <w:proofErr w:type="spellEnd"/>
            <w:r>
              <w:t xml:space="preserve">, </w:t>
            </w:r>
            <w:proofErr w:type="spellStart"/>
            <w:r>
              <w:t>надісланих</w:t>
            </w:r>
            <w:proofErr w:type="spellEnd"/>
            <w:r>
              <w:t xml:space="preserve"> </w:t>
            </w:r>
            <w:proofErr w:type="spellStart"/>
            <w:r>
              <w:t>Мінфіном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B5564C" w14:textId="77777777" w:rsidR="00D710DD" w:rsidRDefault="00D710DD" w:rsidP="00537F9C">
            <w:pPr>
              <w:pStyle w:val="a7"/>
              <w:jc w:val="center"/>
            </w:pPr>
            <w:r>
              <w:t xml:space="preserve">в </w:t>
            </w:r>
            <w:proofErr w:type="spellStart"/>
            <w:r>
              <w:t>одноденний</w:t>
            </w:r>
            <w:proofErr w:type="spellEnd"/>
            <w:r>
              <w:t xml:space="preserve"> </w:t>
            </w:r>
            <w:proofErr w:type="spellStart"/>
            <w:r>
              <w:t>термін</w:t>
            </w:r>
            <w:proofErr w:type="spellEnd"/>
            <w:r>
              <w:t xml:space="preserve"> </w:t>
            </w:r>
            <w:proofErr w:type="spellStart"/>
            <w:r>
              <w:t>після</w:t>
            </w:r>
            <w:proofErr w:type="spellEnd"/>
            <w:r>
              <w:t xml:space="preserve">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отримання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CA81A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</w:tr>
      <w:tr w:rsidR="00D710DD" w14:paraId="1A23DC56" w14:textId="77777777" w:rsidTr="00537F9C">
        <w:trPr>
          <w:trHeight w:hRule="exact" w:val="194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B3C7F3" w14:textId="77777777" w:rsidR="00D710DD" w:rsidRDefault="00D710DD" w:rsidP="00537F9C">
            <w:pPr>
              <w:pStyle w:val="a7"/>
            </w:pPr>
            <w:r>
              <w:rPr>
                <w:color w:val="141415"/>
              </w:rPr>
              <w:t>2.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0A7F75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rPr>
                <w:color w:val="141415"/>
              </w:rPr>
              <w:t>Доведення</w:t>
            </w:r>
            <w:proofErr w:type="spellEnd"/>
            <w:r>
              <w:rPr>
                <w:color w:val="141415"/>
              </w:rPr>
              <w:t xml:space="preserve"> до </w:t>
            </w:r>
            <w:proofErr w:type="spellStart"/>
            <w:r>
              <w:rPr>
                <w:color w:val="141415"/>
              </w:rPr>
              <w:t>головних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розпорядників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бюджетних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коштів</w:t>
            </w:r>
            <w:proofErr w:type="spellEnd"/>
            <w:r>
              <w:rPr>
                <w:color w:val="141415"/>
              </w:rPr>
              <w:t>:</w:t>
            </w:r>
          </w:p>
          <w:p w14:paraId="06C87E9A" w14:textId="77777777" w:rsidR="00D710DD" w:rsidRDefault="00D710DD" w:rsidP="00537F9C">
            <w:pPr>
              <w:pStyle w:val="a7"/>
              <w:ind w:firstLine="500"/>
              <w:jc w:val="both"/>
            </w:pPr>
            <w:proofErr w:type="spellStart"/>
            <w:r>
              <w:rPr>
                <w:color w:val="141415"/>
              </w:rPr>
              <w:t>прогнозних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обсягів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міжбюджетних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трансфертів</w:t>
            </w:r>
            <w:proofErr w:type="spellEnd"/>
            <w:r>
              <w:rPr>
                <w:color w:val="141415"/>
              </w:rPr>
              <w:t xml:space="preserve">, </w:t>
            </w:r>
            <w:proofErr w:type="spellStart"/>
            <w:r>
              <w:rPr>
                <w:color w:val="141415"/>
              </w:rPr>
              <w:t>врахованих</w:t>
            </w:r>
            <w:proofErr w:type="spellEnd"/>
            <w:r>
              <w:rPr>
                <w:color w:val="141415"/>
              </w:rPr>
              <w:t xml:space="preserve"> у </w:t>
            </w:r>
            <w:proofErr w:type="spellStart"/>
            <w:r>
              <w:rPr>
                <w:color w:val="141415"/>
              </w:rPr>
              <w:t>проекті</w:t>
            </w:r>
            <w:proofErr w:type="spellEnd"/>
            <w:r>
              <w:rPr>
                <w:color w:val="141415"/>
              </w:rPr>
              <w:t xml:space="preserve"> державного бюджету, </w:t>
            </w:r>
            <w:proofErr w:type="spellStart"/>
            <w:r>
              <w:rPr>
                <w:color w:val="141415"/>
              </w:rPr>
              <w:t>схваленого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Кабінетом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Міністрів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України</w:t>
            </w:r>
            <w:proofErr w:type="spellEnd"/>
            <w:r>
              <w:rPr>
                <w:color w:val="141415"/>
              </w:rPr>
              <w:t>;</w:t>
            </w:r>
          </w:p>
          <w:p w14:paraId="54AD9E47" w14:textId="77777777" w:rsidR="00D710DD" w:rsidRDefault="00D710DD" w:rsidP="00537F9C">
            <w:pPr>
              <w:pStyle w:val="a7"/>
              <w:jc w:val="both"/>
            </w:pPr>
            <w:r>
              <w:rPr>
                <w:color w:val="141415"/>
              </w:rPr>
              <w:t xml:space="preserve">- методики </w:t>
            </w:r>
            <w:proofErr w:type="spellStart"/>
            <w:r>
              <w:rPr>
                <w:color w:val="141415"/>
              </w:rPr>
              <w:t>їх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розрахунків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9DFCCF" w14:textId="77777777" w:rsidR="00D710DD" w:rsidRDefault="00D710DD" w:rsidP="00537F9C">
            <w:pPr>
              <w:pStyle w:val="a7"/>
              <w:jc w:val="center"/>
            </w:pPr>
            <w:r>
              <w:t xml:space="preserve">в </w:t>
            </w:r>
            <w:proofErr w:type="spellStart"/>
            <w:r>
              <w:t>одноденний</w:t>
            </w:r>
            <w:proofErr w:type="spellEnd"/>
            <w:r>
              <w:t xml:space="preserve"> </w:t>
            </w:r>
            <w:proofErr w:type="spellStart"/>
            <w:r>
              <w:t>термін</w:t>
            </w:r>
            <w:proofErr w:type="spellEnd"/>
            <w:r>
              <w:t xml:space="preserve"> </w:t>
            </w:r>
            <w:proofErr w:type="spellStart"/>
            <w:r>
              <w:t>після</w:t>
            </w:r>
            <w:proofErr w:type="spellEnd"/>
            <w:r>
              <w:t xml:space="preserve">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отримання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86411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</w:tr>
      <w:tr w:rsidR="00D710DD" w14:paraId="4CC74050" w14:textId="77777777" w:rsidTr="00537F9C">
        <w:trPr>
          <w:trHeight w:hRule="exact" w:val="30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C881F7" w14:textId="77777777" w:rsidR="00D710DD" w:rsidRDefault="00D710DD" w:rsidP="00537F9C">
            <w:pPr>
              <w:pStyle w:val="a7"/>
            </w:pPr>
            <w:r>
              <w:rPr>
                <w:color w:val="141415"/>
              </w:rPr>
              <w:t>3.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2EDFCF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rPr>
                <w:color w:val="141415"/>
              </w:rPr>
              <w:t>Доведення</w:t>
            </w:r>
            <w:proofErr w:type="spellEnd"/>
            <w:r>
              <w:rPr>
                <w:color w:val="141415"/>
              </w:rPr>
              <w:t xml:space="preserve"> до </w:t>
            </w:r>
            <w:proofErr w:type="spellStart"/>
            <w:r>
              <w:rPr>
                <w:color w:val="141415"/>
              </w:rPr>
              <w:t>головних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розпорядників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бюджетних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коштів</w:t>
            </w:r>
            <w:proofErr w:type="spellEnd"/>
            <w:r>
              <w:rPr>
                <w:color w:val="141415"/>
              </w:rPr>
              <w:t>:</w:t>
            </w:r>
          </w:p>
          <w:p w14:paraId="184CE470" w14:textId="77777777" w:rsidR="00D710DD" w:rsidRDefault="00D710DD" w:rsidP="00537F9C">
            <w:pPr>
              <w:pStyle w:val="a7"/>
              <w:ind w:firstLine="440"/>
              <w:jc w:val="both"/>
            </w:pPr>
            <w:proofErr w:type="spellStart"/>
            <w:r>
              <w:rPr>
                <w:color w:val="141415"/>
              </w:rPr>
              <w:t>інструкції</w:t>
            </w:r>
            <w:proofErr w:type="spellEnd"/>
            <w:r>
              <w:rPr>
                <w:color w:val="141415"/>
              </w:rPr>
              <w:t xml:space="preserve"> з </w:t>
            </w:r>
            <w:proofErr w:type="spellStart"/>
            <w:r>
              <w:rPr>
                <w:color w:val="141415"/>
              </w:rPr>
              <w:t>підготовки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бюджетних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запитів</w:t>
            </w:r>
            <w:proofErr w:type="spellEnd"/>
            <w:r>
              <w:rPr>
                <w:color w:val="141415"/>
              </w:rPr>
              <w:t>;</w:t>
            </w:r>
          </w:p>
          <w:p w14:paraId="58E4672A" w14:textId="77777777" w:rsidR="00D710DD" w:rsidRDefault="00D710DD" w:rsidP="00D710DD">
            <w:pPr>
              <w:pStyle w:val="a7"/>
              <w:numPr>
                <w:ilvl w:val="0"/>
                <w:numId w:val="1"/>
              </w:numPr>
              <w:tabs>
                <w:tab w:val="left" w:pos="187"/>
              </w:tabs>
              <w:jc w:val="both"/>
            </w:pPr>
            <w:proofErr w:type="spellStart"/>
            <w:r>
              <w:rPr>
                <w:color w:val="141415"/>
              </w:rPr>
              <w:t>граничних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показників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видатків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місцевого</w:t>
            </w:r>
            <w:proofErr w:type="spellEnd"/>
            <w:r>
              <w:rPr>
                <w:color w:val="141415"/>
              </w:rPr>
              <w:t xml:space="preserve"> бюджету та </w:t>
            </w:r>
            <w:proofErr w:type="spellStart"/>
            <w:r>
              <w:rPr>
                <w:color w:val="141415"/>
              </w:rPr>
              <w:t>надання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кредитів</w:t>
            </w:r>
            <w:proofErr w:type="spellEnd"/>
            <w:r>
              <w:rPr>
                <w:color w:val="141415"/>
              </w:rPr>
              <w:t xml:space="preserve"> з </w:t>
            </w:r>
            <w:proofErr w:type="spellStart"/>
            <w:r>
              <w:rPr>
                <w:color w:val="141415"/>
              </w:rPr>
              <w:t>місцевого</w:t>
            </w:r>
            <w:proofErr w:type="spellEnd"/>
            <w:r>
              <w:rPr>
                <w:color w:val="141415"/>
              </w:rPr>
              <w:t xml:space="preserve"> бюджету </w:t>
            </w:r>
            <w:proofErr w:type="spellStart"/>
            <w:r>
              <w:rPr>
                <w:color w:val="141415"/>
              </w:rPr>
              <w:t>засобом</w:t>
            </w:r>
            <w:proofErr w:type="spellEnd"/>
            <w:r>
              <w:rPr>
                <w:color w:val="141415"/>
              </w:rPr>
              <w:t xml:space="preserve"> ІАС «</w:t>
            </w:r>
            <w:proofErr w:type="spellStart"/>
            <w:r>
              <w:rPr>
                <w:color w:val="141415"/>
              </w:rPr>
              <w:t>Логіка</w:t>
            </w:r>
            <w:proofErr w:type="spellEnd"/>
            <w:r>
              <w:rPr>
                <w:color w:val="141415"/>
              </w:rPr>
              <w:t>»;</w:t>
            </w:r>
          </w:p>
          <w:p w14:paraId="4D56A53A" w14:textId="77777777" w:rsidR="00D710DD" w:rsidRDefault="00D710DD" w:rsidP="00D710DD">
            <w:pPr>
              <w:pStyle w:val="a7"/>
              <w:numPr>
                <w:ilvl w:val="0"/>
                <w:numId w:val="1"/>
              </w:numPr>
              <w:tabs>
                <w:tab w:val="left" w:pos="187"/>
                <w:tab w:val="left" w:pos="2218"/>
                <w:tab w:val="left" w:pos="3173"/>
              </w:tabs>
              <w:jc w:val="both"/>
            </w:pPr>
            <w:proofErr w:type="spellStart"/>
            <w:r>
              <w:rPr>
                <w:color w:val="141415"/>
              </w:rPr>
              <w:t>інструктивного</w:t>
            </w:r>
            <w:proofErr w:type="spellEnd"/>
            <w:r>
              <w:rPr>
                <w:color w:val="141415"/>
              </w:rPr>
              <w:t xml:space="preserve"> листа </w:t>
            </w:r>
            <w:proofErr w:type="spellStart"/>
            <w:r>
              <w:rPr>
                <w:color w:val="141415"/>
              </w:rPr>
              <w:t>щодо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організаційних</w:t>
            </w:r>
            <w:proofErr w:type="spellEnd"/>
            <w:r>
              <w:rPr>
                <w:color w:val="141415"/>
              </w:rPr>
              <w:t xml:space="preserve"> та </w:t>
            </w:r>
            <w:proofErr w:type="spellStart"/>
            <w:r>
              <w:rPr>
                <w:color w:val="141415"/>
              </w:rPr>
              <w:t>інших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вимог</w:t>
            </w:r>
            <w:proofErr w:type="spellEnd"/>
            <w:r>
              <w:rPr>
                <w:color w:val="141415"/>
              </w:rPr>
              <w:t xml:space="preserve">, </w:t>
            </w:r>
            <w:proofErr w:type="spellStart"/>
            <w:r>
              <w:rPr>
                <w:color w:val="141415"/>
              </w:rPr>
              <w:t>яких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зобов’язані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дотримуватися</w:t>
            </w:r>
            <w:proofErr w:type="spellEnd"/>
            <w:r>
              <w:rPr>
                <w:color w:val="141415"/>
              </w:rPr>
              <w:tab/>
            </w:r>
            <w:proofErr w:type="spellStart"/>
            <w:r>
              <w:rPr>
                <w:color w:val="141415"/>
              </w:rPr>
              <w:t>всі</w:t>
            </w:r>
            <w:proofErr w:type="spellEnd"/>
            <w:r>
              <w:rPr>
                <w:color w:val="141415"/>
              </w:rPr>
              <w:tab/>
            </w:r>
            <w:proofErr w:type="spellStart"/>
            <w:r>
              <w:rPr>
                <w:color w:val="141415"/>
              </w:rPr>
              <w:t>розпорядники</w:t>
            </w:r>
            <w:proofErr w:type="spellEnd"/>
          </w:p>
          <w:p w14:paraId="100D7C4A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rPr>
                <w:color w:val="141415"/>
              </w:rPr>
              <w:t>бюджетних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коштів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65CAAB" w14:textId="77777777" w:rsidR="00D710DD" w:rsidRDefault="00D710DD" w:rsidP="00537F9C">
            <w:pPr>
              <w:pStyle w:val="a7"/>
              <w:jc w:val="center"/>
            </w:pPr>
            <w:r>
              <w:t xml:space="preserve">до 27 </w:t>
            </w:r>
            <w:proofErr w:type="spellStart"/>
            <w:r>
              <w:t>жовтня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1CED46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</w:tr>
      <w:tr w:rsidR="00D710DD" w14:paraId="3CB04CC3" w14:textId="77777777" w:rsidTr="00537F9C">
        <w:trPr>
          <w:trHeight w:hRule="exact" w:val="111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FB2B83" w14:textId="77777777" w:rsidR="00D710DD" w:rsidRDefault="00D710DD" w:rsidP="00537F9C">
            <w:pPr>
              <w:pStyle w:val="a7"/>
            </w:pPr>
            <w:r>
              <w:rPr>
                <w:i/>
                <w:iCs/>
              </w:rPr>
              <w:t>4.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C0EA06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Організація</w:t>
            </w:r>
            <w:proofErr w:type="spellEnd"/>
            <w:r>
              <w:t xml:space="preserve"> </w:t>
            </w:r>
            <w:proofErr w:type="spellStart"/>
            <w:r>
              <w:t>роботи</w:t>
            </w:r>
            <w:proofErr w:type="spellEnd"/>
            <w:r>
              <w:t xml:space="preserve"> з </w:t>
            </w:r>
            <w:proofErr w:type="spellStart"/>
            <w:r>
              <w:t>розробки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запитів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DED32E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жовтень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84DE0" w14:textId="77777777" w:rsidR="00D710DD" w:rsidRDefault="00D710DD" w:rsidP="00537F9C">
            <w:pPr>
              <w:pStyle w:val="a7"/>
              <w:spacing w:after="240"/>
              <w:jc w:val="center"/>
            </w:pPr>
            <w:proofErr w:type="spellStart"/>
            <w:r>
              <w:t>Головні</w:t>
            </w:r>
            <w:proofErr w:type="spellEnd"/>
            <w:r>
              <w:t xml:space="preserve"> </w:t>
            </w:r>
            <w:proofErr w:type="spellStart"/>
            <w:r>
              <w:t>розпорядники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</w:tr>
      <w:tr w:rsidR="00D710DD" w14:paraId="259B525C" w14:textId="77777777" w:rsidTr="00537F9C">
        <w:trPr>
          <w:trHeight w:hRule="exact" w:val="110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7DAC21" w14:textId="77777777" w:rsidR="00D710DD" w:rsidRDefault="00D710DD" w:rsidP="00537F9C">
            <w:pPr>
              <w:pStyle w:val="a7"/>
            </w:pPr>
            <w:r>
              <w:rPr>
                <w:color w:val="141415"/>
              </w:rPr>
              <w:t>5.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15F48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Складання</w:t>
            </w:r>
            <w:proofErr w:type="spellEnd"/>
            <w:r>
              <w:t xml:space="preserve"> та </w:t>
            </w:r>
            <w:proofErr w:type="spellStart"/>
            <w:r>
              <w:t>подання</w:t>
            </w:r>
            <w:proofErr w:type="spellEnd"/>
            <w:r>
              <w:t xml:space="preserve"> до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запитів</w:t>
            </w:r>
            <w:proofErr w:type="spellEnd"/>
            <w:r>
              <w:t xml:space="preserve"> </w:t>
            </w:r>
            <w:proofErr w:type="spellStart"/>
            <w:r>
              <w:t>засобом</w:t>
            </w:r>
            <w:proofErr w:type="spellEnd"/>
            <w:r>
              <w:t xml:space="preserve"> ІАС «</w:t>
            </w:r>
            <w:proofErr w:type="spellStart"/>
            <w:r>
              <w:t>Логіка</w:t>
            </w:r>
            <w:proofErr w:type="spellEnd"/>
            <w:r>
              <w:t>»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F11935" w14:textId="77777777" w:rsidR="00D710DD" w:rsidRDefault="00D710DD" w:rsidP="00537F9C">
            <w:pPr>
              <w:pStyle w:val="a7"/>
              <w:jc w:val="center"/>
            </w:pPr>
            <w:r>
              <w:t xml:space="preserve">до 30 </w:t>
            </w:r>
            <w:proofErr w:type="spellStart"/>
            <w:r>
              <w:t>жовтня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0EE1B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Головні</w:t>
            </w:r>
            <w:proofErr w:type="spellEnd"/>
            <w:r>
              <w:t xml:space="preserve"> </w:t>
            </w:r>
            <w:proofErr w:type="spellStart"/>
            <w:r>
              <w:t>розпорядники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</w:tr>
      <w:tr w:rsidR="00D710DD" w14:paraId="24C94D4A" w14:textId="77777777" w:rsidTr="00537F9C">
        <w:trPr>
          <w:trHeight w:hRule="exact" w:val="144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B35103" w14:textId="77777777" w:rsidR="00D710DD" w:rsidRDefault="00D710DD" w:rsidP="00537F9C">
            <w:pPr>
              <w:pStyle w:val="a7"/>
            </w:pPr>
            <w:r>
              <w:t>6.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37C5C5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Здійснення</w:t>
            </w:r>
            <w:proofErr w:type="spellEnd"/>
            <w:r>
              <w:t xml:space="preserve"> </w:t>
            </w:r>
            <w:proofErr w:type="spellStart"/>
            <w:r>
              <w:t>аналізу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запитів</w:t>
            </w:r>
            <w:proofErr w:type="spellEnd"/>
            <w:r>
              <w:t xml:space="preserve">, </w:t>
            </w:r>
            <w:proofErr w:type="spellStart"/>
            <w:r>
              <w:t>отриманих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</w:t>
            </w:r>
            <w:proofErr w:type="spellStart"/>
            <w:r>
              <w:t>головних</w:t>
            </w:r>
            <w:proofErr w:type="spellEnd"/>
            <w:r>
              <w:t xml:space="preserve"> </w:t>
            </w:r>
            <w:proofErr w:type="spellStart"/>
            <w:r>
              <w:t>розпорядників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  <w:r>
              <w:t xml:space="preserve">, та </w:t>
            </w:r>
            <w:proofErr w:type="spellStart"/>
            <w:r>
              <w:t>прийняття</w:t>
            </w:r>
            <w:proofErr w:type="spellEnd"/>
            <w:r>
              <w:t xml:space="preserve">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щодо</w:t>
            </w:r>
            <w:proofErr w:type="spellEnd"/>
            <w:r>
              <w:t xml:space="preserve"> </w:t>
            </w:r>
            <w:proofErr w:type="spellStart"/>
            <w:r>
              <w:t>включення</w:t>
            </w:r>
            <w:proofErr w:type="spellEnd"/>
            <w:r>
              <w:t xml:space="preserve"> </w:t>
            </w:r>
            <w:proofErr w:type="spellStart"/>
            <w:r>
              <w:t>їх</w:t>
            </w:r>
            <w:proofErr w:type="spellEnd"/>
            <w:r>
              <w:t xml:space="preserve"> до </w:t>
            </w:r>
            <w:proofErr w:type="spellStart"/>
            <w:r>
              <w:t>пропозиції</w:t>
            </w:r>
            <w:proofErr w:type="spellEnd"/>
            <w:r>
              <w:t xml:space="preserve"> проекту </w:t>
            </w:r>
            <w:proofErr w:type="spellStart"/>
            <w:r>
              <w:t>місцевого</w:t>
            </w:r>
            <w:proofErr w:type="spellEnd"/>
            <w:r>
              <w:t xml:space="preserve"> бюджету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AADCB3" w14:textId="77777777" w:rsidR="00D710DD" w:rsidRDefault="00D710DD" w:rsidP="00537F9C">
            <w:pPr>
              <w:pStyle w:val="a7"/>
              <w:jc w:val="center"/>
            </w:pPr>
            <w:r>
              <w:t>до 1 листопада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19976" w14:textId="77777777" w:rsidR="00D710DD" w:rsidRDefault="00D710DD" w:rsidP="00537F9C">
            <w:pPr>
              <w:pStyle w:val="a7"/>
              <w:spacing w:line="233" w:lineRule="auto"/>
              <w:jc w:val="center"/>
            </w:pP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</w:tr>
      <w:tr w:rsidR="00D710DD" w14:paraId="664FE5C4" w14:textId="77777777" w:rsidTr="00537F9C">
        <w:trPr>
          <w:trHeight w:hRule="exact" w:val="170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A6C874" w14:textId="77777777" w:rsidR="00D710DD" w:rsidRDefault="00D710DD" w:rsidP="00537F9C">
            <w:pPr>
              <w:pStyle w:val="a7"/>
            </w:pPr>
            <w:r>
              <w:rPr>
                <w:color w:val="141415"/>
              </w:rPr>
              <w:t>7.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4E94C" w14:textId="08332B00" w:rsidR="00D710DD" w:rsidRDefault="00D710DD" w:rsidP="00537F9C">
            <w:pPr>
              <w:pStyle w:val="a7"/>
              <w:tabs>
                <w:tab w:val="left" w:pos="1574"/>
                <w:tab w:val="left" w:pos="3144"/>
              </w:tabs>
              <w:jc w:val="both"/>
            </w:pPr>
            <w:proofErr w:type="spellStart"/>
            <w:r>
              <w:t>Підготовка</w:t>
            </w:r>
            <w:proofErr w:type="spellEnd"/>
            <w:r>
              <w:t xml:space="preserve"> проекту </w:t>
            </w:r>
            <w:proofErr w:type="spellStart"/>
            <w:r>
              <w:t>рішення</w:t>
            </w:r>
            <w:proofErr w:type="spellEnd"/>
            <w:r>
              <w:t xml:space="preserve"> «Про бюджет </w:t>
            </w:r>
            <w:proofErr w:type="spellStart"/>
            <w:r w:rsidR="000A125E">
              <w:rPr>
                <w:lang w:val="uk-UA"/>
              </w:rPr>
              <w:t>Димерської</w:t>
            </w:r>
            <w:proofErr w:type="spellEnd"/>
            <w:r w:rsidR="000A125E">
              <w:rPr>
                <w:lang w:val="uk-UA"/>
              </w:rPr>
              <w:t xml:space="preserve"> селищної</w:t>
            </w:r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2024 </w:t>
            </w:r>
            <w:proofErr w:type="spellStart"/>
            <w:r>
              <w:t>рік</w:t>
            </w:r>
            <w:proofErr w:type="spellEnd"/>
            <w:r>
              <w:t xml:space="preserve">» з </w:t>
            </w:r>
            <w:proofErr w:type="spellStart"/>
            <w:r>
              <w:t>додатками</w:t>
            </w:r>
            <w:proofErr w:type="spellEnd"/>
            <w:r>
              <w:t xml:space="preserve"> </w:t>
            </w:r>
            <w:proofErr w:type="spellStart"/>
            <w:r>
              <w:t>згідно</w:t>
            </w:r>
            <w:proofErr w:type="spellEnd"/>
            <w:r>
              <w:t xml:space="preserve"> з типовою формою, </w:t>
            </w:r>
            <w:proofErr w:type="spellStart"/>
            <w:r>
              <w:t>затвердженою</w:t>
            </w:r>
            <w:proofErr w:type="spellEnd"/>
            <w:r>
              <w:t xml:space="preserve"> </w:t>
            </w:r>
            <w:proofErr w:type="spellStart"/>
            <w:r>
              <w:t>відповідним</w:t>
            </w:r>
            <w:proofErr w:type="spellEnd"/>
            <w:r>
              <w:t xml:space="preserve"> наказом </w:t>
            </w:r>
            <w:proofErr w:type="spellStart"/>
            <w:r>
              <w:t>Мінфіну</w:t>
            </w:r>
            <w:proofErr w:type="spellEnd"/>
            <w:r>
              <w:t xml:space="preserve">, і </w:t>
            </w:r>
            <w:proofErr w:type="spellStart"/>
            <w:r>
              <w:t>матеріалів</w:t>
            </w:r>
            <w:proofErr w:type="spellEnd"/>
            <w:r>
              <w:t xml:space="preserve">, </w:t>
            </w:r>
            <w:proofErr w:type="spellStart"/>
            <w:r>
              <w:t>передбачених</w:t>
            </w:r>
            <w:proofErr w:type="spellEnd"/>
            <w:r>
              <w:t xml:space="preserve"> </w:t>
            </w:r>
            <w:proofErr w:type="spellStart"/>
            <w:r>
              <w:t>статтею</w:t>
            </w:r>
            <w:proofErr w:type="spellEnd"/>
            <w:r>
              <w:t xml:space="preserve"> 76 Бюджетного кодексу </w:t>
            </w:r>
            <w:proofErr w:type="spellStart"/>
            <w:r>
              <w:t>України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56FCAD" w14:textId="77777777" w:rsidR="00D710DD" w:rsidRDefault="00D710DD" w:rsidP="00537F9C">
            <w:pPr>
              <w:pStyle w:val="a7"/>
              <w:jc w:val="center"/>
            </w:pPr>
            <w:r>
              <w:t xml:space="preserve">до 1 </w:t>
            </w:r>
            <w:proofErr w:type="spellStart"/>
            <w:r>
              <w:t>грудня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83A43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</w:tr>
    </w:tbl>
    <w:p w14:paraId="222E90B5" w14:textId="77777777" w:rsidR="00D710DD" w:rsidRDefault="00D710DD" w:rsidP="00D710DD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4967"/>
        <w:gridCol w:w="2136"/>
        <w:gridCol w:w="2170"/>
      </w:tblGrid>
      <w:tr w:rsidR="00D710DD" w14:paraId="1531A900" w14:textId="77777777" w:rsidTr="00537F9C">
        <w:trPr>
          <w:trHeight w:hRule="exact" w:val="306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7236EF" w14:textId="77777777" w:rsidR="00D710DD" w:rsidRDefault="00D710DD" w:rsidP="00537F9C">
            <w:pPr>
              <w:pStyle w:val="a7"/>
            </w:pPr>
            <w:r>
              <w:lastRenderedPageBreak/>
              <w:t>8.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B25E19" w14:textId="77777777" w:rsidR="00D710DD" w:rsidRDefault="00D710DD" w:rsidP="00537F9C">
            <w:pPr>
              <w:pStyle w:val="a7"/>
              <w:spacing w:after="140"/>
              <w:jc w:val="both"/>
            </w:pPr>
            <w:proofErr w:type="spellStart"/>
            <w:r>
              <w:t>Підготовка</w:t>
            </w:r>
            <w:proofErr w:type="spellEnd"/>
            <w:r>
              <w:t xml:space="preserve"> </w:t>
            </w:r>
            <w:proofErr w:type="spellStart"/>
            <w:r>
              <w:t>інформації</w:t>
            </w:r>
            <w:proofErr w:type="spellEnd"/>
            <w:r>
              <w:t xml:space="preserve"> про </w:t>
            </w:r>
            <w:proofErr w:type="spellStart"/>
            <w:r>
              <w:t>соціально</w:t>
            </w:r>
            <w:proofErr w:type="spellEnd"/>
            <w:r>
              <w:t xml:space="preserve">- </w:t>
            </w:r>
            <w:proofErr w:type="spellStart"/>
            <w:r>
              <w:t>економічний</w:t>
            </w:r>
            <w:proofErr w:type="spellEnd"/>
            <w:r>
              <w:t xml:space="preserve"> стан </w:t>
            </w:r>
            <w:proofErr w:type="spellStart"/>
            <w:r>
              <w:t>Димерської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і прогноз </w:t>
            </w:r>
            <w:proofErr w:type="spellStart"/>
            <w:r>
              <w:t>розвитку</w:t>
            </w:r>
            <w:proofErr w:type="spellEnd"/>
            <w:r>
              <w:t xml:space="preserve"> на </w:t>
            </w:r>
            <w:proofErr w:type="spellStart"/>
            <w:r>
              <w:t>наступні</w:t>
            </w:r>
            <w:proofErr w:type="spellEnd"/>
            <w:r>
              <w:t xml:space="preserve"> два </w:t>
            </w:r>
            <w:proofErr w:type="spellStart"/>
            <w:r>
              <w:t>бюджетні</w:t>
            </w:r>
            <w:proofErr w:type="spellEnd"/>
            <w:r>
              <w:t xml:space="preserve"> </w:t>
            </w:r>
            <w:proofErr w:type="spellStart"/>
            <w:r>
              <w:t>періоди</w:t>
            </w:r>
            <w:proofErr w:type="spellEnd"/>
            <w:r>
              <w:t xml:space="preserve"> для </w:t>
            </w:r>
            <w:proofErr w:type="spellStart"/>
            <w:r>
              <w:t>опрацювання</w:t>
            </w:r>
            <w:proofErr w:type="spellEnd"/>
            <w:r>
              <w:t xml:space="preserve"> та </w:t>
            </w:r>
            <w:proofErr w:type="spellStart"/>
            <w:r>
              <w:t>покладення</w:t>
            </w:r>
            <w:proofErr w:type="spellEnd"/>
            <w:r>
              <w:t xml:space="preserve"> в основу проекту </w:t>
            </w:r>
            <w:proofErr w:type="spellStart"/>
            <w:r>
              <w:t>місцевого</w:t>
            </w:r>
            <w:proofErr w:type="spellEnd"/>
            <w:r>
              <w:t xml:space="preserve"> бюджету.</w:t>
            </w:r>
          </w:p>
          <w:p w14:paraId="54D08E84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переліку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будуть</w:t>
            </w:r>
            <w:proofErr w:type="spellEnd"/>
            <w:r>
              <w:t xml:space="preserve"> </w:t>
            </w:r>
            <w:proofErr w:type="spellStart"/>
            <w:r>
              <w:t>діяти</w:t>
            </w:r>
            <w:proofErr w:type="spellEnd"/>
            <w:r>
              <w:t xml:space="preserve"> у 2024 </w:t>
            </w:r>
            <w:proofErr w:type="spellStart"/>
            <w:r>
              <w:t>році</w:t>
            </w:r>
            <w:proofErr w:type="spellEnd"/>
            <w:r>
              <w:t xml:space="preserve">, а </w:t>
            </w:r>
            <w:proofErr w:type="spellStart"/>
            <w:r>
              <w:t>також</w:t>
            </w:r>
            <w:proofErr w:type="spellEnd"/>
            <w:r>
              <w:t xml:space="preserve"> на 2024-2026 роки та </w:t>
            </w:r>
            <w:proofErr w:type="spellStart"/>
            <w:r>
              <w:t>обсяги</w:t>
            </w:r>
            <w:proofErr w:type="spellEnd"/>
            <w:r>
              <w:t xml:space="preserve"> </w:t>
            </w:r>
            <w:proofErr w:type="spellStart"/>
            <w:r>
              <w:t>необхідних</w:t>
            </w:r>
            <w:proofErr w:type="spellEnd"/>
            <w:r>
              <w:t xml:space="preserve"> </w:t>
            </w:r>
            <w:proofErr w:type="spellStart"/>
            <w:r>
              <w:t>видатків</w:t>
            </w:r>
            <w:proofErr w:type="spellEnd"/>
            <w:r>
              <w:t xml:space="preserve"> на </w:t>
            </w:r>
            <w:proofErr w:type="spellStart"/>
            <w:r>
              <w:t>здійснення</w:t>
            </w:r>
            <w:proofErr w:type="spellEnd"/>
            <w:r>
              <w:t xml:space="preserve"> </w:t>
            </w:r>
            <w:proofErr w:type="spellStart"/>
            <w:r>
              <w:t>заходів</w:t>
            </w:r>
            <w:proofErr w:type="spellEnd"/>
            <w:r>
              <w:t xml:space="preserve"> </w:t>
            </w:r>
            <w:proofErr w:type="spellStart"/>
            <w:r>
              <w:t>відповідних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>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F848F3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Жовтень</w:t>
            </w:r>
            <w:proofErr w:type="spellEnd"/>
            <w:r>
              <w:t>- листопад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137ACD" w14:textId="77777777" w:rsidR="00D710DD" w:rsidRDefault="00D710DD" w:rsidP="000A125E">
            <w:pPr>
              <w:pStyle w:val="a7"/>
              <w:spacing w:after="140"/>
              <w:jc w:val="center"/>
            </w:pPr>
            <w:proofErr w:type="spellStart"/>
            <w:r>
              <w:t>Відділи</w:t>
            </w:r>
            <w:proofErr w:type="spellEnd"/>
            <w:r>
              <w:t xml:space="preserve"> та </w:t>
            </w:r>
            <w:proofErr w:type="spellStart"/>
            <w:r>
              <w:t>управління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 ради</w:t>
            </w:r>
          </w:p>
          <w:p w14:paraId="2D5AF339" w14:textId="77777777" w:rsidR="00D710DD" w:rsidRDefault="00D710DD" w:rsidP="000A125E">
            <w:pPr>
              <w:pStyle w:val="a7"/>
              <w:ind w:right="720"/>
              <w:jc w:val="center"/>
            </w:pPr>
            <w:proofErr w:type="spellStart"/>
            <w:r>
              <w:t>Розробники</w:t>
            </w:r>
            <w:proofErr w:type="spellEnd"/>
            <w:r>
              <w:t xml:space="preserve"> </w:t>
            </w:r>
            <w:proofErr w:type="spellStart"/>
            <w:r>
              <w:t>місцевих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</w:p>
        </w:tc>
      </w:tr>
      <w:tr w:rsidR="00D710DD" w14:paraId="24DE7C95" w14:textId="77777777" w:rsidTr="00537F9C">
        <w:trPr>
          <w:trHeight w:hRule="exact" w:val="264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2D2FEE" w14:textId="77777777" w:rsidR="00D710DD" w:rsidRDefault="00D710DD" w:rsidP="00537F9C">
            <w:pPr>
              <w:pStyle w:val="a7"/>
            </w:pPr>
            <w:r>
              <w:t>9.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948984" w14:textId="77777777" w:rsidR="00D710DD" w:rsidRDefault="00D710DD" w:rsidP="00537F9C">
            <w:pPr>
              <w:pStyle w:val="a7"/>
              <w:tabs>
                <w:tab w:val="left" w:pos="1709"/>
                <w:tab w:val="left" w:pos="3686"/>
              </w:tabs>
              <w:jc w:val="both"/>
            </w:pPr>
            <w:proofErr w:type="spellStart"/>
            <w:r>
              <w:rPr>
                <w:color w:val="141415"/>
              </w:rPr>
              <w:t>Відповідно</w:t>
            </w:r>
            <w:proofErr w:type="spellEnd"/>
            <w:r>
              <w:rPr>
                <w:color w:val="141415"/>
              </w:rPr>
              <w:t xml:space="preserve"> до </w:t>
            </w:r>
            <w:proofErr w:type="spellStart"/>
            <w:r>
              <w:rPr>
                <w:color w:val="141415"/>
              </w:rPr>
              <w:t>вимог</w:t>
            </w:r>
            <w:proofErr w:type="spellEnd"/>
            <w:r>
              <w:rPr>
                <w:color w:val="141415"/>
              </w:rPr>
              <w:t xml:space="preserve"> ст.91 Бюджетного кодексу </w:t>
            </w:r>
            <w:proofErr w:type="spellStart"/>
            <w:r>
              <w:rPr>
                <w:color w:val="141415"/>
              </w:rPr>
              <w:t>України</w:t>
            </w:r>
            <w:proofErr w:type="spellEnd"/>
            <w:r>
              <w:rPr>
                <w:color w:val="141415"/>
              </w:rPr>
              <w:t xml:space="preserve">, для </w:t>
            </w:r>
            <w:proofErr w:type="spellStart"/>
            <w:r>
              <w:rPr>
                <w:color w:val="141415"/>
              </w:rPr>
              <w:t>планування</w:t>
            </w:r>
            <w:proofErr w:type="spellEnd"/>
            <w:r>
              <w:rPr>
                <w:color w:val="141415"/>
              </w:rPr>
              <w:t xml:space="preserve"> в </w:t>
            </w:r>
            <w:proofErr w:type="spellStart"/>
            <w:r>
              <w:rPr>
                <w:color w:val="141415"/>
              </w:rPr>
              <w:t>проекті</w:t>
            </w:r>
            <w:proofErr w:type="spellEnd"/>
            <w:r>
              <w:rPr>
                <w:color w:val="141415"/>
              </w:rPr>
              <w:t xml:space="preserve"> бюджету</w:t>
            </w:r>
            <w:r>
              <w:rPr>
                <w:color w:val="141415"/>
              </w:rPr>
              <w:tab/>
            </w:r>
            <w:proofErr w:type="spellStart"/>
            <w:r>
              <w:rPr>
                <w:color w:val="141415"/>
              </w:rPr>
              <w:t>Димерської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селищної</w:t>
            </w:r>
            <w:proofErr w:type="spellEnd"/>
          </w:p>
          <w:p w14:paraId="126C4E72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rPr>
                <w:color w:val="141415"/>
              </w:rPr>
              <w:t>територіальної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громади</w:t>
            </w:r>
            <w:proofErr w:type="spellEnd"/>
            <w:r>
              <w:rPr>
                <w:color w:val="141415"/>
              </w:rPr>
              <w:t xml:space="preserve"> на 2024 </w:t>
            </w:r>
            <w:proofErr w:type="spellStart"/>
            <w:r>
              <w:rPr>
                <w:color w:val="141415"/>
              </w:rPr>
              <w:t>рік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видатків</w:t>
            </w:r>
            <w:proofErr w:type="spellEnd"/>
            <w:r>
              <w:rPr>
                <w:color w:val="141415"/>
              </w:rPr>
              <w:t xml:space="preserve">, на </w:t>
            </w:r>
            <w:proofErr w:type="spellStart"/>
            <w:r>
              <w:rPr>
                <w:color w:val="141415"/>
              </w:rPr>
              <w:t>реалізацію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Програм</w:t>
            </w:r>
            <w:proofErr w:type="spellEnd"/>
            <w:r>
              <w:rPr>
                <w:color w:val="141415"/>
              </w:rPr>
              <w:t xml:space="preserve">, </w:t>
            </w:r>
            <w:proofErr w:type="spellStart"/>
            <w:r>
              <w:rPr>
                <w:color w:val="141415"/>
              </w:rPr>
              <w:t>затверджених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селищною</w:t>
            </w:r>
            <w:proofErr w:type="spellEnd"/>
            <w:r>
              <w:rPr>
                <w:color w:val="141415"/>
              </w:rPr>
              <w:t xml:space="preserve"> радою, привести заходи </w:t>
            </w:r>
            <w:proofErr w:type="spellStart"/>
            <w:r>
              <w:rPr>
                <w:color w:val="141415"/>
              </w:rPr>
              <w:t>програм</w:t>
            </w:r>
            <w:proofErr w:type="spellEnd"/>
            <w:r>
              <w:rPr>
                <w:color w:val="141415"/>
              </w:rPr>
              <w:t xml:space="preserve"> у </w:t>
            </w:r>
            <w:proofErr w:type="spellStart"/>
            <w:r>
              <w:rPr>
                <w:color w:val="141415"/>
              </w:rPr>
              <w:t>відповідність</w:t>
            </w:r>
            <w:proofErr w:type="spellEnd"/>
            <w:r>
              <w:rPr>
                <w:color w:val="141415"/>
              </w:rPr>
              <w:t xml:space="preserve">, а </w:t>
            </w:r>
            <w:proofErr w:type="spellStart"/>
            <w:r>
              <w:rPr>
                <w:color w:val="141415"/>
              </w:rPr>
              <w:t>також</w:t>
            </w:r>
            <w:proofErr w:type="spellEnd"/>
            <w:r>
              <w:rPr>
                <w:color w:val="141415"/>
              </w:rPr>
              <w:t xml:space="preserve"> тих </w:t>
            </w:r>
            <w:proofErr w:type="spellStart"/>
            <w:r>
              <w:rPr>
                <w:color w:val="141415"/>
              </w:rPr>
              <w:t>програм</w:t>
            </w:r>
            <w:proofErr w:type="spellEnd"/>
            <w:r>
              <w:rPr>
                <w:color w:val="141415"/>
              </w:rPr>
              <w:t xml:space="preserve">, </w:t>
            </w:r>
            <w:proofErr w:type="spellStart"/>
            <w:r>
              <w:rPr>
                <w:color w:val="141415"/>
              </w:rPr>
              <w:t>які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вичерпали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термін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дії</w:t>
            </w:r>
            <w:proofErr w:type="spellEnd"/>
            <w:r>
              <w:rPr>
                <w:color w:val="141415"/>
              </w:rPr>
              <w:t xml:space="preserve"> та </w:t>
            </w:r>
            <w:proofErr w:type="spellStart"/>
            <w:r>
              <w:rPr>
                <w:color w:val="141415"/>
              </w:rPr>
              <w:t>винести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їх</w:t>
            </w:r>
            <w:proofErr w:type="spellEnd"/>
            <w:r>
              <w:rPr>
                <w:color w:val="141415"/>
              </w:rPr>
              <w:t xml:space="preserve"> на </w:t>
            </w:r>
            <w:proofErr w:type="spellStart"/>
            <w:r>
              <w:rPr>
                <w:color w:val="141415"/>
              </w:rPr>
              <w:t>затвердження</w:t>
            </w:r>
            <w:proofErr w:type="spellEnd"/>
            <w:r>
              <w:rPr>
                <w:color w:val="141415"/>
              </w:rPr>
              <w:t xml:space="preserve"> </w:t>
            </w:r>
            <w:proofErr w:type="spellStart"/>
            <w:r>
              <w:rPr>
                <w:color w:val="141415"/>
              </w:rPr>
              <w:t>селищної</w:t>
            </w:r>
            <w:proofErr w:type="spellEnd"/>
            <w:r>
              <w:rPr>
                <w:color w:val="141415"/>
              </w:rPr>
              <w:t xml:space="preserve"> ради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0A1572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Жовтень</w:t>
            </w:r>
            <w:proofErr w:type="spellEnd"/>
            <w:r>
              <w:t>- листопад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5B2CB" w14:textId="77777777" w:rsidR="00D710DD" w:rsidRDefault="00D710DD" w:rsidP="00537F9C">
            <w:pPr>
              <w:pStyle w:val="a7"/>
              <w:spacing w:after="140"/>
              <w:jc w:val="center"/>
            </w:pPr>
            <w:proofErr w:type="spellStart"/>
            <w:r>
              <w:t>Головні</w:t>
            </w:r>
            <w:proofErr w:type="spellEnd"/>
            <w:r>
              <w:t xml:space="preserve"> </w:t>
            </w:r>
            <w:proofErr w:type="spellStart"/>
            <w:r>
              <w:t>розпорядники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  <w:p w14:paraId="700903AA" w14:textId="77777777" w:rsidR="00D710DD" w:rsidRDefault="00D710DD" w:rsidP="00537F9C">
            <w:pPr>
              <w:pStyle w:val="a7"/>
              <w:spacing w:line="233" w:lineRule="auto"/>
              <w:jc w:val="center"/>
            </w:pPr>
            <w:proofErr w:type="spellStart"/>
            <w:r>
              <w:t>Розробники</w:t>
            </w:r>
            <w:proofErr w:type="spellEnd"/>
            <w:r>
              <w:t xml:space="preserve"> </w:t>
            </w:r>
            <w:proofErr w:type="spellStart"/>
            <w:r>
              <w:t>місцевих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</w:p>
        </w:tc>
      </w:tr>
      <w:tr w:rsidR="00D710DD" w14:paraId="090A9191" w14:textId="77777777" w:rsidTr="00537F9C">
        <w:trPr>
          <w:trHeight w:hRule="exact" w:val="166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5E224B" w14:textId="77777777" w:rsidR="00D710DD" w:rsidRDefault="00D710DD" w:rsidP="00537F9C">
            <w:pPr>
              <w:pStyle w:val="a7"/>
            </w:pPr>
            <w:r>
              <w:t>10.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5659A1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Вжиття</w:t>
            </w:r>
            <w:proofErr w:type="spellEnd"/>
            <w:r>
              <w:t xml:space="preserve"> </w:t>
            </w:r>
            <w:proofErr w:type="spellStart"/>
            <w:r>
              <w:t>заходів</w:t>
            </w:r>
            <w:proofErr w:type="spellEnd"/>
            <w:r>
              <w:t xml:space="preserve"> </w:t>
            </w:r>
            <w:proofErr w:type="spellStart"/>
            <w:r>
              <w:t>щодо</w:t>
            </w:r>
            <w:proofErr w:type="spellEnd"/>
            <w:r>
              <w:t xml:space="preserve"> </w:t>
            </w:r>
            <w:proofErr w:type="spellStart"/>
            <w:r>
              <w:t>залучення</w:t>
            </w:r>
            <w:proofErr w:type="spellEnd"/>
            <w:r>
              <w:t xml:space="preserve"> </w:t>
            </w:r>
            <w:proofErr w:type="spellStart"/>
            <w:r>
              <w:t>громадськості</w:t>
            </w:r>
            <w:proofErr w:type="spellEnd"/>
            <w:r>
              <w:t xml:space="preserve"> до </w:t>
            </w:r>
            <w:proofErr w:type="spellStart"/>
            <w:r>
              <w:t>обговорення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проекту </w:t>
            </w:r>
            <w:proofErr w:type="spellStart"/>
            <w:r>
              <w:t>місцевого</w:t>
            </w:r>
            <w:proofErr w:type="spellEnd"/>
            <w:r>
              <w:t xml:space="preserve"> бюджету (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слухань</w:t>
            </w:r>
            <w:proofErr w:type="spellEnd"/>
            <w:r>
              <w:t xml:space="preserve">, </w:t>
            </w:r>
            <w:proofErr w:type="spellStart"/>
            <w:r>
              <w:t>консультацій</w:t>
            </w:r>
            <w:proofErr w:type="spellEnd"/>
            <w:r>
              <w:t xml:space="preserve">, </w:t>
            </w:r>
            <w:proofErr w:type="spellStart"/>
            <w:r>
              <w:t>конференцій</w:t>
            </w:r>
            <w:proofErr w:type="spellEnd"/>
            <w:r>
              <w:t xml:space="preserve">, </w:t>
            </w:r>
            <w:proofErr w:type="spellStart"/>
            <w:r>
              <w:t>брифінгів</w:t>
            </w:r>
            <w:proofErr w:type="spellEnd"/>
            <w:r>
              <w:t xml:space="preserve">, </w:t>
            </w:r>
            <w:proofErr w:type="spellStart"/>
            <w:r>
              <w:t>дискусій</w:t>
            </w:r>
            <w:proofErr w:type="spellEnd"/>
            <w:r>
              <w:t xml:space="preserve">, </w:t>
            </w:r>
            <w:proofErr w:type="spellStart"/>
            <w:r>
              <w:t>вивчення</w:t>
            </w:r>
            <w:proofErr w:type="spellEnd"/>
            <w:r>
              <w:t xml:space="preserve"> </w:t>
            </w:r>
            <w:proofErr w:type="spellStart"/>
            <w:r>
              <w:t>громадської</w:t>
            </w:r>
            <w:proofErr w:type="spellEnd"/>
            <w:r>
              <w:t xml:space="preserve"> думки)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B97324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жовтень</w:t>
            </w:r>
            <w:proofErr w:type="spellEnd"/>
            <w:r>
              <w:t>-листопад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31D5E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Відділи</w:t>
            </w:r>
            <w:proofErr w:type="spellEnd"/>
            <w:r>
              <w:t xml:space="preserve"> та </w:t>
            </w:r>
            <w:proofErr w:type="spellStart"/>
            <w:r>
              <w:t>управління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 </w:t>
            </w:r>
            <w:proofErr w:type="spellStart"/>
            <w:r>
              <w:t>згідно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</w:p>
        </w:tc>
      </w:tr>
      <w:tr w:rsidR="00D710DD" w14:paraId="1729E66F" w14:textId="77777777" w:rsidTr="00537F9C">
        <w:trPr>
          <w:trHeight w:hRule="exact" w:val="1464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7F2929" w14:textId="77777777" w:rsidR="00D710DD" w:rsidRDefault="00D710DD" w:rsidP="00537F9C">
            <w:pPr>
              <w:pStyle w:val="a7"/>
            </w:pPr>
            <w:r>
              <w:t>11.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5B00A8" w14:textId="77777777" w:rsidR="00D710DD" w:rsidRDefault="00D710DD" w:rsidP="00537F9C">
            <w:pPr>
              <w:pStyle w:val="a7"/>
              <w:spacing w:before="120"/>
              <w:jc w:val="both"/>
            </w:pPr>
            <w:proofErr w:type="spellStart"/>
            <w:r>
              <w:t>Подання</w:t>
            </w:r>
            <w:proofErr w:type="spellEnd"/>
            <w:r>
              <w:t xml:space="preserve"> на </w:t>
            </w:r>
            <w:proofErr w:type="spellStart"/>
            <w:r>
              <w:t>розгляд</w:t>
            </w:r>
            <w:proofErr w:type="spellEnd"/>
            <w:r>
              <w:t xml:space="preserve"> проекту </w:t>
            </w:r>
            <w:proofErr w:type="spellStart"/>
            <w:r>
              <w:t>рішення</w:t>
            </w:r>
            <w:proofErr w:type="spellEnd"/>
            <w:r>
              <w:t xml:space="preserve"> «Про бюджет </w:t>
            </w:r>
            <w:proofErr w:type="spellStart"/>
            <w:r>
              <w:t>Димерської</w:t>
            </w:r>
            <w:proofErr w:type="spellEnd"/>
            <w:r>
              <w:t xml:space="preserve"> 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2024 </w:t>
            </w:r>
            <w:proofErr w:type="spellStart"/>
            <w:r>
              <w:t>рік</w:t>
            </w:r>
            <w:proofErr w:type="spellEnd"/>
            <w:r>
              <w:t xml:space="preserve">» до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350321" w14:textId="77777777" w:rsidR="00D710DD" w:rsidRDefault="00D710DD" w:rsidP="00537F9C">
            <w:pPr>
              <w:pStyle w:val="a7"/>
              <w:jc w:val="center"/>
            </w:pPr>
            <w:r>
              <w:t xml:space="preserve">за 10 </w:t>
            </w:r>
            <w:proofErr w:type="spellStart"/>
            <w:r>
              <w:t>робочих</w:t>
            </w:r>
            <w:proofErr w:type="spellEnd"/>
            <w:r>
              <w:t xml:space="preserve"> </w:t>
            </w:r>
            <w:proofErr w:type="spellStart"/>
            <w:r>
              <w:t>днів</w:t>
            </w:r>
            <w:proofErr w:type="spellEnd"/>
            <w:r>
              <w:t xml:space="preserve"> до </w:t>
            </w:r>
            <w:proofErr w:type="spellStart"/>
            <w:r>
              <w:t>очікуваної</w:t>
            </w:r>
            <w:proofErr w:type="spellEnd"/>
            <w:r>
              <w:t xml:space="preserve"> </w:t>
            </w:r>
            <w:proofErr w:type="spellStart"/>
            <w:r>
              <w:t>дати</w:t>
            </w:r>
            <w:proofErr w:type="spellEnd"/>
            <w:r>
              <w:t xml:space="preserve">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5B127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</w:tr>
      <w:tr w:rsidR="00D710DD" w14:paraId="69EC898C" w14:textId="77777777" w:rsidTr="00537F9C">
        <w:trPr>
          <w:trHeight w:hRule="exact" w:val="191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79FA32" w14:textId="77777777" w:rsidR="00D710DD" w:rsidRDefault="00D710DD" w:rsidP="00537F9C">
            <w:pPr>
              <w:pStyle w:val="a7"/>
            </w:pPr>
            <w:r>
              <w:t>12.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801E81" w14:textId="5AA3A9FB" w:rsidR="00D710DD" w:rsidRDefault="00D710DD" w:rsidP="00537F9C">
            <w:pPr>
              <w:pStyle w:val="a7"/>
              <w:jc w:val="both"/>
            </w:pPr>
            <w:proofErr w:type="spellStart"/>
            <w:r>
              <w:t>Розгляд</w:t>
            </w:r>
            <w:proofErr w:type="spellEnd"/>
            <w:r>
              <w:t xml:space="preserve"> проекту </w:t>
            </w:r>
            <w:proofErr w:type="spellStart"/>
            <w:r>
              <w:t>рішення</w:t>
            </w:r>
            <w:proofErr w:type="spellEnd"/>
            <w:r>
              <w:t xml:space="preserve"> про бюджет, </w:t>
            </w:r>
            <w:proofErr w:type="spellStart"/>
            <w:r>
              <w:t>підготовка</w:t>
            </w:r>
            <w:proofErr w:type="spellEnd"/>
            <w:r>
              <w:t xml:space="preserve"> (у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необхідності</w:t>
            </w:r>
            <w:proofErr w:type="spellEnd"/>
            <w:r>
              <w:t xml:space="preserve">) </w:t>
            </w:r>
            <w:proofErr w:type="spellStart"/>
            <w:r>
              <w:t>збалансованих</w:t>
            </w:r>
            <w:proofErr w:type="spellEnd"/>
            <w:r>
              <w:t xml:space="preserve"> </w:t>
            </w:r>
            <w:proofErr w:type="spellStart"/>
            <w:r>
              <w:t>пропозицій</w:t>
            </w:r>
            <w:proofErr w:type="spellEnd"/>
            <w:r>
              <w:t xml:space="preserve"> про </w:t>
            </w:r>
            <w:proofErr w:type="spellStart"/>
            <w:r>
              <w:t>зміни</w:t>
            </w:r>
            <w:proofErr w:type="spellEnd"/>
            <w:r>
              <w:t xml:space="preserve"> та </w:t>
            </w:r>
            <w:proofErr w:type="spellStart"/>
            <w:r>
              <w:t>доповнення</w:t>
            </w:r>
            <w:proofErr w:type="spellEnd"/>
            <w:r>
              <w:t xml:space="preserve"> до проекту бюджету </w:t>
            </w:r>
            <w:proofErr w:type="spellStart"/>
            <w:r>
              <w:t>Димерської</w:t>
            </w:r>
            <w:proofErr w:type="spellEnd"/>
            <w:r w:rsidR="000A125E">
              <w:rPr>
                <w:lang w:val="uk-UA"/>
              </w:rP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2024 </w:t>
            </w:r>
            <w:proofErr w:type="spellStart"/>
            <w:r>
              <w:t>рік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1EFDD9" w14:textId="77777777" w:rsidR="00D710DD" w:rsidRDefault="00D710DD" w:rsidP="00537F9C">
            <w:pPr>
              <w:pStyle w:val="a7"/>
              <w:jc w:val="center"/>
            </w:pPr>
            <w:r>
              <w:t xml:space="preserve">за 10 </w:t>
            </w:r>
            <w:proofErr w:type="spellStart"/>
            <w:r>
              <w:t>робочих</w:t>
            </w:r>
            <w:proofErr w:type="spellEnd"/>
            <w:r>
              <w:t xml:space="preserve"> </w:t>
            </w:r>
            <w:proofErr w:type="spellStart"/>
            <w:r>
              <w:t>днів</w:t>
            </w:r>
            <w:proofErr w:type="spellEnd"/>
            <w:r>
              <w:t xml:space="preserve"> до </w:t>
            </w:r>
            <w:proofErr w:type="spellStart"/>
            <w:r>
              <w:t>очікуваної</w:t>
            </w:r>
            <w:proofErr w:type="spellEnd"/>
            <w:r>
              <w:t xml:space="preserve"> </w:t>
            </w:r>
            <w:proofErr w:type="spellStart"/>
            <w:r>
              <w:t>дати</w:t>
            </w:r>
            <w:proofErr w:type="spellEnd"/>
            <w:r>
              <w:t xml:space="preserve">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D5682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Постійні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 </w:t>
            </w:r>
            <w:proofErr w:type="spellStart"/>
            <w:r>
              <w:t>ради</w:t>
            </w:r>
            <w:proofErr w:type="spellEnd"/>
          </w:p>
        </w:tc>
      </w:tr>
      <w:tr w:rsidR="00D710DD" w14:paraId="05337DA2" w14:textId="77777777" w:rsidTr="00537F9C">
        <w:trPr>
          <w:trHeight w:hRule="exact" w:val="162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65B546" w14:textId="77777777" w:rsidR="00D710DD" w:rsidRDefault="00D710DD" w:rsidP="00537F9C">
            <w:pPr>
              <w:pStyle w:val="a7"/>
            </w:pPr>
            <w:r>
              <w:rPr>
                <w:color w:val="141415"/>
              </w:rPr>
              <w:t>13.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E80A1C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Розгляд</w:t>
            </w:r>
            <w:proofErr w:type="spellEnd"/>
            <w:r>
              <w:t xml:space="preserve"> </w:t>
            </w:r>
            <w:proofErr w:type="spellStart"/>
            <w:r>
              <w:t>пропозицій</w:t>
            </w:r>
            <w:proofErr w:type="spellEnd"/>
            <w:r>
              <w:t xml:space="preserve"> </w:t>
            </w:r>
            <w:proofErr w:type="spellStart"/>
            <w:r>
              <w:t>постійних</w:t>
            </w:r>
            <w:proofErr w:type="spellEnd"/>
            <w:r>
              <w:t xml:space="preserve"> </w:t>
            </w:r>
            <w:proofErr w:type="spellStart"/>
            <w:r>
              <w:t>комісій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 про </w:t>
            </w:r>
            <w:proofErr w:type="spellStart"/>
            <w:r>
              <w:t>зміни</w:t>
            </w:r>
            <w:proofErr w:type="spellEnd"/>
            <w:r>
              <w:t xml:space="preserve"> та </w:t>
            </w:r>
            <w:proofErr w:type="spellStart"/>
            <w:r>
              <w:t>доповнення</w:t>
            </w:r>
            <w:proofErr w:type="spellEnd"/>
            <w:r>
              <w:t xml:space="preserve"> до проекту </w:t>
            </w:r>
            <w:proofErr w:type="spellStart"/>
            <w:r>
              <w:t>селищного</w:t>
            </w:r>
            <w:proofErr w:type="spellEnd"/>
            <w:r>
              <w:t xml:space="preserve"> бюджету та проекту </w:t>
            </w:r>
            <w:proofErr w:type="spellStart"/>
            <w:r>
              <w:t>рішення</w:t>
            </w:r>
            <w:proofErr w:type="spellEnd"/>
            <w:r>
              <w:t xml:space="preserve"> про бюджет </w:t>
            </w:r>
            <w:proofErr w:type="spellStart"/>
            <w:r>
              <w:t>Димерської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2024 </w:t>
            </w:r>
            <w:proofErr w:type="spellStart"/>
            <w:r>
              <w:t>рік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D8992F" w14:textId="77777777" w:rsidR="00D710DD" w:rsidRDefault="00D710DD" w:rsidP="00537F9C">
            <w:pPr>
              <w:pStyle w:val="a7"/>
              <w:jc w:val="center"/>
            </w:pPr>
            <w:r>
              <w:t xml:space="preserve">за 10 </w:t>
            </w:r>
            <w:proofErr w:type="spellStart"/>
            <w:r>
              <w:t>робочих</w:t>
            </w:r>
            <w:proofErr w:type="spellEnd"/>
            <w:r>
              <w:t xml:space="preserve"> </w:t>
            </w:r>
            <w:proofErr w:type="spellStart"/>
            <w:r>
              <w:t>днів</w:t>
            </w:r>
            <w:proofErr w:type="spellEnd"/>
            <w:r>
              <w:t xml:space="preserve"> до </w:t>
            </w:r>
            <w:proofErr w:type="spellStart"/>
            <w:r>
              <w:t>очікуваної</w:t>
            </w:r>
            <w:proofErr w:type="spellEnd"/>
            <w:r>
              <w:t xml:space="preserve"> </w:t>
            </w:r>
            <w:proofErr w:type="spellStart"/>
            <w:r>
              <w:t>дати</w:t>
            </w:r>
            <w:proofErr w:type="spellEnd"/>
            <w:r>
              <w:t xml:space="preserve">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95EB8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</w:tr>
      <w:tr w:rsidR="00D710DD" w14:paraId="696AB5B3" w14:textId="77777777" w:rsidTr="00537F9C">
        <w:trPr>
          <w:trHeight w:hRule="exact" w:val="179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675997" w14:textId="77777777" w:rsidR="00D710DD" w:rsidRDefault="00D710DD" w:rsidP="00537F9C">
            <w:pPr>
              <w:pStyle w:val="a7"/>
            </w:pPr>
            <w:r>
              <w:t>14.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E4C6FE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Розміщення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запитів</w:t>
            </w:r>
            <w:proofErr w:type="spellEnd"/>
            <w:r>
              <w:t xml:space="preserve"> на </w:t>
            </w:r>
            <w:proofErr w:type="spellStart"/>
            <w:r>
              <w:t>офіційних</w:t>
            </w:r>
            <w:proofErr w:type="spellEnd"/>
            <w:r>
              <w:t xml:space="preserve"> сайтах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оприлюднення</w:t>
            </w:r>
            <w:proofErr w:type="spellEnd"/>
            <w:r>
              <w:t xml:space="preserve"> </w:t>
            </w:r>
            <w:proofErr w:type="spellStart"/>
            <w:r>
              <w:t>їх</w:t>
            </w:r>
            <w:proofErr w:type="spellEnd"/>
            <w:r>
              <w:t xml:space="preserve"> в </w:t>
            </w:r>
            <w:proofErr w:type="spellStart"/>
            <w:r>
              <w:t>інший</w:t>
            </w:r>
            <w:proofErr w:type="spellEnd"/>
            <w:r>
              <w:t xml:space="preserve"> </w:t>
            </w:r>
            <w:proofErr w:type="spellStart"/>
            <w:r>
              <w:t>спосіб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2E45D" w14:textId="77777777" w:rsidR="00D710DD" w:rsidRDefault="00D710DD" w:rsidP="00537F9C">
            <w:pPr>
              <w:pStyle w:val="a7"/>
              <w:spacing w:after="240"/>
              <w:jc w:val="center"/>
            </w:pPr>
            <w:r>
              <w:t xml:space="preserve">не </w:t>
            </w:r>
            <w:proofErr w:type="spellStart"/>
            <w:r>
              <w:t>пізніше</w:t>
            </w:r>
            <w:proofErr w:type="spellEnd"/>
            <w:r>
              <w:t xml:space="preserve"> </w:t>
            </w:r>
            <w:proofErr w:type="spellStart"/>
            <w:r>
              <w:t>ніж</w:t>
            </w:r>
            <w:proofErr w:type="spellEnd"/>
            <w:r>
              <w:t xml:space="preserve"> через три </w:t>
            </w:r>
            <w:proofErr w:type="spellStart"/>
            <w:r>
              <w:t>робочі</w:t>
            </w:r>
            <w:proofErr w:type="spellEnd"/>
            <w:r>
              <w:t xml:space="preserve"> </w:t>
            </w:r>
            <w:proofErr w:type="spellStart"/>
            <w:r>
              <w:t>дні</w:t>
            </w:r>
            <w:proofErr w:type="spellEnd"/>
            <w:r>
              <w:t xml:space="preserve"> </w:t>
            </w:r>
            <w:proofErr w:type="spellStart"/>
            <w:r>
              <w:t>після</w:t>
            </w:r>
            <w:proofErr w:type="spellEnd"/>
            <w:r>
              <w:t xml:space="preserve"> </w:t>
            </w:r>
            <w:proofErr w:type="spellStart"/>
            <w:r>
              <w:t>подання</w:t>
            </w:r>
            <w:proofErr w:type="spellEnd"/>
            <w:r>
              <w:t xml:space="preserve"> </w:t>
            </w:r>
            <w:proofErr w:type="spellStart"/>
            <w:r>
              <w:t>селищній</w:t>
            </w:r>
            <w:proofErr w:type="spellEnd"/>
            <w:r>
              <w:t xml:space="preserve"> </w:t>
            </w:r>
            <w:proofErr w:type="spellStart"/>
            <w:r>
              <w:t>раді</w:t>
            </w:r>
            <w:proofErr w:type="spellEnd"/>
            <w:r>
              <w:t xml:space="preserve"> проекту </w:t>
            </w:r>
            <w:proofErr w:type="spellStart"/>
            <w:r>
              <w:t>рішення</w:t>
            </w:r>
            <w:proofErr w:type="spellEnd"/>
            <w:r>
              <w:t xml:space="preserve"> про бюджет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9D1A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Головні</w:t>
            </w:r>
            <w:proofErr w:type="spellEnd"/>
            <w:r>
              <w:t xml:space="preserve"> </w:t>
            </w:r>
            <w:proofErr w:type="spellStart"/>
            <w:r>
              <w:t>розпорядники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</w:tr>
    </w:tbl>
    <w:p w14:paraId="3DC98A44" w14:textId="77777777" w:rsidR="00D710DD" w:rsidRDefault="00D710DD" w:rsidP="00D710DD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4829"/>
        <w:gridCol w:w="2136"/>
        <w:gridCol w:w="2174"/>
      </w:tblGrid>
      <w:tr w:rsidR="00D710DD" w14:paraId="11D19D78" w14:textId="77777777" w:rsidTr="00537F9C">
        <w:trPr>
          <w:trHeight w:hRule="exact" w:val="1382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CA1E4D" w14:textId="77777777" w:rsidR="00D710DD" w:rsidRDefault="00D710DD" w:rsidP="00537F9C">
            <w:pPr>
              <w:pStyle w:val="a7"/>
            </w:pPr>
            <w:r>
              <w:rPr>
                <w:color w:val="141415"/>
              </w:rPr>
              <w:lastRenderedPageBreak/>
              <w:t>15.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7AD11F" w14:textId="77777777" w:rsidR="00145D0B" w:rsidRDefault="00145D0B" w:rsidP="00537F9C">
            <w:pPr>
              <w:pStyle w:val="a7"/>
              <w:spacing w:line="233" w:lineRule="auto"/>
              <w:jc w:val="both"/>
            </w:pPr>
          </w:p>
          <w:p w14:paraId="1074C77F" w14:textId="77777777" w:rsidR="00145D0B" w:rsidRDefault="00145D0B" w:rsidP="00537F9C">
            <w:pPr>
              <w:pStyle w:val="a7"/>
              <w:spacing w:line="233" w:lineRule="auto"/>
              <w:jc w:val="both"/>
            </w:pPr>
          </w:p>
          <w:p w14:paraId="1FF97ABE" w14:textId="52B54DC1" w:rsidR="00D710DD" w:rsidRDefault="00D710DD" w:rsidP="00537F9C">
            <w:pPr>
              <w:pStyle w:val="a7"/>
              <w:spacing w:line="233" w:lineRule="auto"/>
              <w:jc w:val="both"/>
            </w:pPr>
            <w:proofErr w:type="spellStart"/>
            <w:r>
              <w:t>Оприлюднення</w:t>
            </w:r>
            <w:proofErr w:type="spellEnd"/>
            <w:r>
              <w:t xml:space="preserve"> проекту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 про </w:t>
            </w:r>
            <w:proofErr w:type="spellStart"/>
            <w:r>
              <w:t>місцевий</w:t>
            </w:r>
            <w:proofErr w:type="spellEnd"/>
            <w:r>
              <w:t xml:space="preserve"> бюджет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77B5C8" w14:textId="77777777" w:rsidR="00145D0B" w:rsidRDefault="00145D0B" w:rsidP="00537F9C">
            <w:pPr>
              <w:pStyle w:val="a7"/>
              <w:jc w:val="center"/>
            </w:pPr>
          </w:p>
          <w:p w14:paraId="15AE3050" w14:textId="77777777" w:rsidR="00145D0B" w:rsidRDefault="00145D0B" w:rsidP="00537F9C">
            <w:pPr>
              <w:pStyle w:val="a7"/>
              <w:jc w:val="center"/>
            </w:pPr>
          </w:p>
          <w:p w14:paraId="40E68DC9" w14:textId="1A85AF99" w:rsidR="00D710DD" w:rsidRDefault="00D710DD" w:rsidP="00537F9C">
            <w:pPr>
              <w:pStyle w:val="a7"/>
              <w:jc w:val="center"/>
            </w:pPr>
            <w:r>
              <w:t xml:space="preserve">за 10 </w:t>
            </w:r>
            <w:proofErr w:type="spellStart"/>
            <w:r>
              <w:t>робочих</w:t>
            </w:r>
            <w:proofErr w:type="spellEnd"/>
            <w:r>
              <w:t xml:space="preserve"> </w:t>
            </w:r>
            <w:proofErr w:type="spellStart"/>
            <w:r>
              <w:t>днів</w:t>
            </w:r>
            <w:proofErr w:type="spellEnd"/>
            <w:r>
              <w:t xml:space="preserve"> до </w:t>
            </w:r>
            <w:proofErr w:type="spellStart"/>
            <w:r>
              <w:t>очікуваної</w:t>
            </w:r>
            <w:proofErr w:type="spellEnd"/>
            <w:r>
              <w:t xml:space="preserve"> </w:t>
            </w:r>
            <w:proofErr w:type="spellStart"/>
            <w:r>
              <w:t>дати</w:t>
            </w:r>
            <w:proofErr w:type="spellEnd"/>
            <w:r>
              <w:t xml:space="preserve">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A2BCA" w14:textId="77777777" w:rsidR="00D710DD" w:rsidRDefault="00D710DD" w:rsidP="00145D0B">
            <w:pPr>
              <w:pStyle w:val="a7"/>
            </w:pPr>
            <w:proofErr w:type="spellStart"/>
            <w:r>
              <w:t>відділи</w:t>
            </w:r>
            <w:proofErr w:type="spellEnd"/>
            <w:r>
              <w:t xml:space="preserve"> та </w:t>
            </w:r>
            <w:proofErr w:type="spellStart"/>
            <w:r>
              <w:t>управління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 </w:t>
            </w:r>
            <w:proofErr w:type="spellStart"/>
            <w:r>
              <w:t>згідно</w:t>
            </w:r>
            <w:proofErr w:type="spellEnd"/>
          </w:p>
          <w:p w14:paraId="37CEC112" w14:textId="77777777" w:rsidR="00D710DD" w:rsidRDefault="00D710DD" w:rsidP="00537F9C">
            <w:pPr>
              <w:pStyle w:val="a7"/>
              <w:ind w:firstLine="400"/>
            </w:pPr>
            <w:proofErr w:type="spellStart"/>
            <w:r>
              <w:t>повноважень</w:t>
            </w:r>
            <w:proofErr w:type="spellEnd"/>
          </w:p>
        </w:tc>
      </w:tr>
      <w:tr w:rsidR="00D710DD" w14:paraId="1E4371AF" w14:textId="77777777" w:rsidTr="00537F9C">
        <w:trPr>
          <w:trHeight w:hRule="exact" w:val="165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92B479" w14:textId="77777777" w:rsidR="00D710DD" w:rsidRDefault="00D710DD" w:rsidP="00537F9C">
            <w:pPr>
              <w:pStyle w:val="a7"/>
            </w:pPr>
            <w:r>
              <w:t>16.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22626B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Супровід</w:t>
            </w:r>
            <w:proofErr w:type="spellEnd"/>
            <w:r>
              <w:t xml:space="preserve"> </w:t>
            </w:r>
            <w:proofErr w:type="spellStart"/>
            <w:r>
              <w:t>розгляду</w:t>
            </w:r>
            <w:proofErr w:type="spellEnd"/>
            <w:r>
              <w:t xml:space="preserve"> проекту </w:t>
            </w:r>
            <w:proofErr w:type="spellStart"/>
            <w:r>
              <w:t>рішення</w:t>
            </w:r>
            <w:proofErr w:type="spellEnd"/>
            <w:r>
              <w:t xml:space="preserve"> про </w:t>
            </w:r>
            <w:proofErr w:type="spellStart"/>
            <w:r>
              <w:t>місцевий</w:t>
            </w:r>
            <w:proofErr w:type="spellEnd"/>
            <w:r>
              <w:t xml:space="preserve"> бюджет на </w:t>
            </w:r>
            <w:proofErr w:type="spellStart"/>
            <w:r>
              <w:t>постійних</w:t>
            </w:r>
            <w:proofErr w:type="spellEnd"/>
            <w:r>
              <w:t xml:space="preserve"> </w:t>
            </w:r>
            <w:proofErr w:type="spellStart"/>
            <w:r>
              <w:t>комісіях</w:t>
            </w:r>
            <w:proofErr w:type="spellEnd"/>
            <w:r>
              <w:t xml:space="preserve"> та на </w:t>
            </w:r>
            <w:proofErr w:type="spellStart"/>
            <w:r>
              <w:t>сесії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68242" w14:textId="77777777" w:rsidR="00D710DD" w:rsidRDefault="00D710DD" w:rsidP="00537F9C">
            <w:pPr>
              <w:pStyle w:val="a7"/>
              <w:jc w:val="center"/>
            </w:pPr>
            <w:r>
              <w:rPr>
                <w:color w:val="141415"/>
              </w:rPr>
              <w:t xml:space="preserve">до 25 </w:t>
            </w:r>
            <w:proofErr w:type="spellStart"/>
            <w:r>
              <w:rPr>
                <w:color w:val="141415"/>
              </w:rPr>
              <w:t>грудня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FDA38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  <w:r>
              <w:t xml:space="preserve">, </w:t>
            </w:r>
            <w:proofErr w:type="spellStart"/>
            <w:r>
              <w:t>головні</w:t>
            </w:r>
            <w:proofErr w:type="spellEnd"/>
            <w:r>
              <w:t xml:space="preserve"> </w:t>
            </w:r>
            <w:proofErr w:type="spellStart"/>
            <w:r>
              <w:t>розпорядники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</w:tr>
      <w:tr w:rsidR="00D710DD" w14:paraId="45992FED" w14:textId="77777777" w:rsidTr="00537F9C">
        <w:trPr>
          <w:trHeight w:hRule="exact" w:val="193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6D0A29" w14:textId="77777777" w:rsidR="00D710DD" w:rsidRDefault="00D710DD" w:rsidP="00537F9C">
            <w:pPr>
              <w:pStyle w:val="a7"/>
            </w:pPr>
            <w:r>
              <w:t>17.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2B9A98" w14:textId="77777777" w:rsidR="00D710DD" w:rsidRDefault="00D710DD" w:rsidP="00537F9C">
            <w:pPr>
              <w:pStyle w:val="a7"/>
              <w:tabs>
                <w:tab w:val="left" w:pos="1723"/>
                <w:tab w:val="left" w:pos="3058"/>
              </w:tabs>
              <w:jc w:val="both"/>
            </w:pPr>
            <w:proofErr w:type="spellStart"/>
            <w:r>
              <w:t>Доопрацювання</w:t>
            </w:r>
            <w:proofErr w:type="spellEnd"/>
            <w:r>
              <w:t xml:space="preserve"> проекту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 про </w:t>
            </w:r>
            <w:proofErr w:type="spellStart"/>
            <w:r>
              <w:t>місцевий</w:t>
            </w:r>
            <w:proofErr w:type="spellEnd"/>
            <w:r>
              <w:t xml:space="preserve"> бюджет з </w:t>
            </w:r>
            <w:proofErr w:type="spellStart"/>
            <w:r>
              <w:t>урахуванням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ab/>
            </w:r>
            <w:proofErr w:type="spellStart"/>
            <w:r>
              <w:t>обсягів</w:t>
            </w:r>
            <w:proofErr w:type="spellEnd"/>
            <w:r>
              <w:tab/>
            </w:r>
            <w:proofErr w:type="spellStart"/>
            <w:r>
              <w:t>міжбюджетних</w:t>
            </w:r>
            <w:proofErr w:type="spellEnd"/>
          </w:p>
          <w:p w14:paraId="09D66894" w14:textId="77777777" w:rsidR="00D710DD" w:rsidRDefault="00D710DD" w:rsidP="00537F9C">
            <w:pPr>
              <w:pStyle w:val="a7"/>
              <w:tabs>
                <w:tab w:val="left" w:pos="1800"/>
                <w:tab w:val="left" w:pos="3278"/>
              </w:tabs>
              <w:jc w:val="both"/>
            </w:pPr>
            <w:proofErr w:type="spellStart"/>
            <w:r>
              <w:t>трансфертів</w:t>
            </w:r>
            <w:proofErr w:type="spellEnd"/>
            <w:r>
              <w:t xml:space="preserve">, </w:t>
            </w:r>
            <w:proofErr w:type="spellStart"/>
            <w:r>
              <w:t>врахованих</w:t>
            </w:r>
            <w:proofErr w:type="spellEnd"/>
            <w:r>
              <w:t xml:space="preserve"> у </w:t>
            </w:r>
            <w:proofErr w:type="spellStart"/>
            <w:r>
              <w:t>проекті</w:t>
            </w:r>
            <w:proofErr w:type="spellEnd"/>
            <w:r>
              <w:t xml:space="preserve"> державного </w:t>
            </w:r>
            <w:proofErr w:type="spellStart"/>
            <w:r>
              <w:t>ююджету</w:t>
            </w:r>
            <w:proofErr w:type="spellEnd"/>
            <w:r>
              <w:t xml:space="preserve">, </w:t>
            </w:r>
            <w:proofErr w:type="spellStart"/>
            <w:r>
              <w:t>прийнятому</w:t>
            </w:r>
            <w:proofErr w:type="spellEnd"/>
            <w:r>
              <w:t xml:space="preserve"> Верховною Радою </w:t>
            </w:r>
            <w:proofErr w:type="spellStart"/>
            <w:r>
              <w:t>України</w:t>
            </w:r>
            <w:proofErr w:type="spellEnd"/>
            <w:r>
              <w:t xml:space="preserve"> у другому </w:t>
            </w:r>
            <w:proofErr w:type="spellStart"/>
            <w:r>
              <w:t>читанні</w:t>
            </w:r>
            <w:proofErr w:type="spellEnd"/>
            <w:r>
              <w:t xml:space="preserve"> та у </w:t>
            </w:r>
            <w:proofErr w:type="spellStart"/>
            <w:r>
              <w:t>проекті</w:t>
            </w:r>
            <w:proofErr w:type="spellEnd"/>
            <w:r>
              <w:t xml:space="preserve"> </w:t>
            </w:r>
            <w:proofErr w:type="spellStart"/>
            <w:r>
              <w:t>обласного</w:t>
            </w:r>
            <w:proofErr w:type="spellEnd"/>
            <w:r>
              <w:t xml:space="preserve"> бюджету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76A174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після</w:t>
            </w:r>
            <w:proofErr w:type="spellEnd"/>
            <w:r>
              <w:t xml:space="preserve"> </w:t>
            </w:r>
            <w:proofErr w:type="spellStart"/>
            <w:r>
              <w:t>прийняття</w:t>
            </w:r>
            <w:proofErr w:type="spellEnd"/>
            <w:r>
              <w:t xml:space="preserve"> проекту державного бюджету у другому </w:t>
            </w:r>
            <w:proofErr w:type="spellStart"/>
            <w:r>
              <w:t>читанні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C8EA5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</w:tr>
      <w:tr w:rsidR="00D710DD" w14:paraId="1BAB88D2" w14:textId="77777777" w:rsidTr="00537F9C">
        <w:trPr>
          <w:trHeight w:hRule="exact" w:val="166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D07031" w14:textId="77777777" w:rsidR="00D710DD" w:rsidRDefault="00D710DD" w:rsidP="00537F9C">
            <w:pPr>
              <w:pStyle w:val="a7"/>
            </w:pPr>
            <w:r>
              <w:t>18.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6CBA26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Розгляд</w:t>
            </w:r>
            <w:proofErr w:type="spellEnd"/>
            <w:r>
              <w:t xml:space="preserve"> проекту </w:t>
            </w:r>
            <w:proofErr w:type="spellStart"/>
            <w:r>
              <w:t>рішення</w:t>
            </w:r>
            <w:proofErr w:type="spellEnd"/>
            <w:r>
              <w:t xml:space="preserve"> про бюджет на пленарному </w:t>
            </w:r>
            <w:proofErr w:type="spellStart"/>
            <w:r>
              <w:t>засіданні</w:t>
            </w:r>
            <w:proofErr w:type="spellEnd"/>
            <w:r>
              <w:t xml:space="preserve"> у </w:t>
            </w:r>
            <w:proofErr w:type="spellStart"/>
            <w:r>
              <w:t>селищній</w:t>
            </w:r>
            <w:proofErr w:type="spellEnd"/>
            <w:r>
              <w:t xml:space="preserve"> </w:t>
            </w:r>
            <w:proofErr w:type="spellStart"/>
            <w:r>
              <w:t>раді</w:t>
            </w:r>
            <w:proofErr w:type="spellEnd"/>
            <w:r>
              <w:t xml:space="preserve"> та </w:t>
            </w:r>
            <w:proofErr w:type="spellStart"/>
            <w:r>
              <w:t>затвердження</w:t>
            </w:r>
            <w:proofErr w:type="spellEnd"/>
            <w:r>
              <w:t xml:space="preserve"> бюджету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2E4668" w14:textId="77777777" w:rsidR="00D710DD" w:rsidRDefault="00D710DD" w:rsidP="00537F9C">
            <w:pPr>
              <w:pStyle w:val="a7"/>
              <w:jc w:val="center"/>
            </w:pPr>
            <w:r>
              <w:rPr>
                <w:color w:val="141415"/>
              </w:rPr>
              <w:t xml:space="preserve">до 25 </w:t>
            </w:r>
            <w:proofErr w:type="spellStart"/>
            <w:r>
              <w:rPr>
                <w:color w:val="141415"/>
              </w:rPr>
              <w:t>грудня</w:t>
            </w:r>
            <w:proofErr w:type="spellEnd"/>
            <w:r>
              <w:rPr>
                <w:color w:val="141415"/>
              </w:rPr>
              <w:t xml:space="preserve"> (</w:t>
            </w:r>
            <w:proofErr w:type="spellStart"/>
            <w:r>
              <w:rPr>
                <w:color w:val="141415"/>
              </w:rPr>
              <w:t>включно</w:t>
            </w:r>
            <w:proofErr w:type="spellEnd"/>
            <w:r>
              <w:rPr>
                <w:color w:val="141415"/>
              </w:rPr>
              <w:t>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FCE57" w14:textId="77777777" w:rsidR="00D710DD" w:rsidRPr="0042411B" w:rsidRDefault="00D710DD" w:rsidP="00537F9C">
            <w:pPr>
              <w:pStyle w:val="a7"/>
              <w:jc w:val="center"/>
            </w:pPr>
            <w:proofErr w:type="spellStart"/>
            <w:r w:rsidRPr="0042411B">
              <w:t>виконавчий</w:t>
            </w:r>
            <w:proofErr w:type="spellEnd"/>
            <w:r w:rsidRPr="0042411B">
              <w:t xml:space="preserve"> </w:t>
            </w:r>
            <w:proofErr w:type="spellStart"/>
            <w:r w:rsidRPr="0042411B">
              <w:t>комітет</w:t>
            </w:r>
            <w:proofErr w:type="spellEnd"/>
            <w:r w:rsidRPr="0042411B">
              <w:t xml:space="preserve"> </w:t>
            </w:r>
            <w:proofErr w:type="spellStart"/>
            <w:r w:rsidRPr="0042411B">
              <w:t>с</w:t>
            </w:r>
            <w:r>
              <w:t>елищної</w:t>
            </w:r>
            <w:proofErr w:type="spellEnd"/>
            <w:r w:rsidRPr="0042411B">
              <w:t xml:space="preserve"> ради, </w:t>
            </w:r>
            <w:proofErr w:type="spellStart"/>
            <w:r w:rsidRPr="0042411B">
              <w:t>фінансове</w:t>
            </w:r>
            <w:proofErr w:type="spellEnd"/>
            <w:r w:rsidRPr="0042411B">
              <w:t xml:space="preserve"> </w:t>
            </w:r>
            <w:proofErr w:type="spellStart"/>
            <w:r w:rsidRPr="0042411B">
              <w:t>управління</w:t>
            </w:r>
            <w:proofErr w:type="spellEnd"/>
            <w:r w:rsidRPr="0042411B">
              <w:t xml:space="preserve">, </w:t>
            </w:r>
            <w:proofErr w:type="spellStart"/>
            <w:r w:rsidRPr="0042411B">
              <w:t>головні</w:t>
            </w:r>
            <w:proofErr w:type="spellEnd"/>
            <w:r w:rsidRPr="0042411B">
              <w:t xml:space="preserve"> </w:t>
            </w:r>
            <w:proofErr w:type="spellStart"/>
            <w:r w:rsidRPr="0042411B">
              <w:t>розпорядники</w:t>
            </w:r>
            <w:proofErr w:type="spellEnd"/>
            <w:r w:rsidRPr="0042411B">
              <w:t xml:space="preserve"> </w:t>
            </w:r>
            <w:proofErr w:type="spellStart"/>
            <w:r w:rsidRPr="0042411B">
              <w:t>бюджетних</w:t>
            </w:r>
            <w:proofErr w:type="spellEnd"/>
            <w:r w:rsidRPr="0042411B">
              <w:t xml:space="preserve"> </w:t>
            </w:r>
            <w:proofErr w:type="spellStart"/>
            <w:r w:rsidRPr="0042411B">
              <w:t>коштів</w:t>
            </w:r>
            <w:proofErr w:type="spellEnd"/>
          </w:p>
        </w:tc>
      </w:tr>
      <w:tr w:rsidR="00D710DD" w14:paraId="0EE3A024" w14:textId="77777777" w:rsidTr="00537F9C">
        <w:trPr>
          <w:trHeight w:hRule="exact" w:val="168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AC9005" w14:textId="77777777" w:rsidR="00D710DD" w:rsidRDefault="00D710DD" w:rsidP="00537F9C">
            <w:pPr>
              <w:pStyle w:val="a7"/>
            </w:pPr>
            <w:r>
              <w:t>19.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1DDE57" w14:textId="77777777" w:rsidR="00D710DD" w:rsidRDefault="00D710DD" w:rsidP="00537F9C">
            <w:pPr>
              <w:pStyle w:val="a7"/>
              <w:jc w:val="both"/>
            </w:pPr>
            <w:proofErr w:type="spellStart"/>
            <w:r>
              <w:t>Публікація</w:t>
            </w:r>
            <w:proofErr w:type="spellEnd"/>
            <w:r>
              <w:t xml:space="preserve">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 про бюджет на 2024 </w:t>
            </w:r>
            <w:proofErr w:type="spellStart"/>
            <w:r>
              <w:t>рік</w:t>
            </w:r>
            <w:proofErr w:type="spellEnd"/>
            <w:r>
              <w:t xml:space="preserve"> у </w:t>
            </w:r>
            <w:proofErr w:type="spellStart"/>
            <w:r>
              <w:t>засобах</w:t>
            </w:r>
            <w:proofErr w:type="spellEnd"/>
            <w:r>
              <w:t xml:space="preserve"> </w:t>
            </w:r>
            <w:proofErr w:type="spellStart"/>
            <w:r>
              <w:t>масової</w:t>
            </w:r>
            <w:proofErr w:type="spellEnd"/>
            <w:r>
              <w:t xml:space="preserve"> </w:t>
            </w:r>
            <w:proofErr w:type="spellStart"/>
            <w:r>
              <w:t>інформації</w:t>
            </w:r>
            <w:proofErr w:type="spellEnd"/>
            <w:r>
              <w:t xml:space="preserve"> та </w:t>
            </w:r>
            <w:proofErr w:type="spellStart"/>
            <w:r>
              <w:t>оприлюднення</w:t>
            </w:r>
            <w:proofErr w:type="spellEnd"/>
            <w:r>
              <w:t xml:space="preserve"> веб-</w:t>
            </w:r>
            <w:proofErr w:type="spellStart"/>
            <w:r>
              <w:t>сайті</w:t>
            </w:r>
            <w:proofErr w:type="spellEnd"/>
            <w:r>
              <w:t xml:space="preserve"> ради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інформаційних</w:t>
            </w:r>
            <w:proofErr w:type="spellEnd"/>
            <w:r>
              <w:t xml:space="preserve"> стендах 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7973B" w14:textId="77777777" w:rsidR="00D710DD" w:rsidRDefault="00D710DD" w:rsidP="00537F9C">
            <w:pPr>
              <w:pStyle w:val="a7"/>
              <w:spacing w:after="240"/>
              <w:jc w:val="center"/>
            </w:pPr>
            <w:r>
              <w:t xml:space="preserve">не </w:t>
            </w:r>
            <w:proofErr w:type="spellStart"/>
            <w:r>
              <w:t>пізніше</w:t>
            </w:r>
            <w:proofErr w:type="spellEnd"/>
            <w:r>
              <w:t xml:space="preserve"> </w:t>
            </w:r>
            <w:proofErr w:type="spellStart"/>
            <w:r>
              <w:t>ніж</w:t>
            </w:r>
            <w:proofErr w:type="spellEnd"/>
            <w:r>
              <w:t xml:space="preserve"> через десять </w:t>
            </w:r>
            <w:proofErr w:type="spellStart"/>
            <w:r>
              <w:t>днів</w:t>
            </w:r>
            <w:proofErr w:type="spellEnd"/>
            <w:r>
              <w:t xml:space="preserve"> 3 дня </w:t>
            </w:r>
            <w:proofErr w:type="spellStart"/>
            <w:r>
              <w:t>прийняття</w:t>
            </w:r>
            <w:proofErr w:type="spellEnd"/>
            <w:r>
              <w:t xml:space="preserve"> </w:t>
            </w:r>
            <w:proofErr w:type="spellStart"/>
            <w:r>
              <w:t>рішення</w:t>
            </w:r>
            <w:proofErr w:type="spellEnd"/>
            <w:r>
              <w:t xml:space="preserve"> про бюджет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1944B" w14:textId="77777777" w:rsidR="00D710DD" w:rsidRDefault="00D710DD" w:rsidP="00537F9C">
            <w:pPr>
              <w:pStyle w:val="a7"/>
              <w:jc w:val="center"/>
            </w:pPr>
            <w:proofErr w:type="spellStart"/>
            <w:r>
              <w:t>відділи</w:t>
            </w:r>
            <w:proofErr w:type="spellEnd"/>
            <w:r>
              <w:t xml:space="preserve"> та </w:t>
            </w:r>
            <w:proofErr w:type="spellStart"/>
            <w:r>
              <w:t>управління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 </w:t>
            </w:r>
            <w:proofErr w:type="spellStart"/>
            <w:r>
              <w:t>згідно</w:t>
            </w:r>
            <w:proofErr w:type="spellEnd"/>
          </w:p>
          <w:p w14:paraId="09C2BD44" w14:textId="77777777" w:rsidR="00D710DD" w:rsidRDefault="00D710DD" w:rsidP="00537F9C">
            <w:pPr>
              <w:pStyle w:val="a7"/>
              <w:ind w:firstLine="400"/>
              <w:jc w:val="center"/>
            </w:pPr>
            <w:proofErr w:type="spellStart"/>
            <w:r>
              <w:t>повноважень</w:t>
            </w:r>
            <w:proofErr w:type="spellEnd"/>
          </w:p>
        </w:tc>
      </w:tr>
    </w:tbl>
    <w:p w14:paraId="0B92BCB5" w14:textId="23406FEF" w:rsidR="005E13B2" w:rsidRDefault="005E13B2">
      <w:pP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val="ru-UA" w:eastAsia="en-US" w:bidi="ar-SA"/>
        </w:rPr>
      </w:pPr>
    </w:p>
    <w:p w14:paraId="7A12E695" w14:textId="4224DC43" w:rsidR="008F27CA" w:rsidRDefault="008F27CA">
      <w:pP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val="ru-UA" w:eastAsia="en-US" w:bidi="ar-SA"/>
        </w:rPr>
      </w:pPr>
    </w:p>
    <w:p w14:paraId="1B22D32E" w14:textId="237264F9" w:rsidR="008F27CA" w:rsidRDefault="008F27CA">
      <w:pP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eastAsia="en-US" w:bidi="ar-SA"/>
        </w:rPr>
      </w:pPr>
      <w: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eastAsia="en-US" w:bidi="ar-SA"/>
        </w:rPr>
        <w:t>Керуюча справами (секретар)</w:t>
      </w:r>
    </w:p>
    <w:p w14:paraId="76986292" w14:textId="2B07C2FC" w:rsidR="008F27CA" w:rsidRPr="008F27CA" w:rsidRDefault="00BD68EC">
      <w:pPr>
        <w:rPr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eastAsia="en-US" w:bidi="ar-SA"/>
        </w:rPr>
        <w:t>в</w:t>
      </w:r>
      <w:r w:rsidR="008F27CA"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eastAsia="en-US" w:bidi="ar-SA"/>
        </w:rPr>
        <w:t>иконавчого комітету</w:t>
      </w:r>
      <w: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eastAsia="en-US" w:bidi="ar-SA"/>
        </w:rPr>
        <w:tab/>
      </w:r>
      <w: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eastAsia="en-US" w:bidi="ar-SA"/>
        </w:rPr>
        <w:tab/>
      </w:r>
      <w: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eastAsia="en-US" w:bidi="ar-SA"/>
        </w:rPr>
        <w:tab/>
      </w:r>
      <w: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eastAsia="en-US" w:bidi="ar-SA"/>
        </w:rPr>
        <w:tab/>
      </w:r>
      <w: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eastAsia="en-US" w:bidi="ar-SA"/>
        </w:rPr>
        <w:tab/>
      </w:r>
      <w: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eastAsia="en-US" w:bidi="ar-SA"/>
        </w:rPr>
        <w:tab/>
      </w:r>
      <w:r>
        <w:rPr>
          <w:rFonts w:ascii="Times New Roman" w:eastAsia="Times New Roman" w:hAnsi="Times New Roman" w:cs="Times New Roman"/>
          <w:b/>
          <w:bCs/>
          <w:color w:val="141415"/>
          <w:sz w:val="27"/>
          <w:szCs w:val="27"/>
          <w:lang w:eastAsia="en-US" w:bidi="ar-SA"/>
        </w:rPr>
        <w:tab/>
        <w:t>Альона СМІЛЯНЕЦЬ</w:t>
      </w:r>
    </w:p>
    <w:sectPr w:rsidR="008F27CA" w:rsidRPr="008F27CA" w:rsidSect="00D710DD">
      <w:pgSz w:w="11900" w:h="16840"/>
      <w:pgMar w:top="1290" w:right="294" w:bottom="756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03716"/>
    <w:multiLevelType w:val="multilevel"/>
    <w:tmpl w:val="1ABC12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41415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7B33A8"/>
    <w:multiLevelType w:val="multilevel"/>
    <w:tmpl w:val="D5022A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41415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41415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3B2"/>
    <w:rsid w:val="00092302"/>
    <w:rsid w:val="000A125E"/>
    <w:rsid w:val="00145D0B"/>
    <w:rsid w:val="003C3A5B"/>
    <w:rsid w:val="00434845"/>
    <w:rsid w:val="005E13B2"/>
    <w:rsid w:val="008F27CA"/>
    <w:rsid w:val="00932F46"/>
    <w:rsid w:val="009A3F53"/>
    <w:rsid w:val="00BD68EC"/>
    <w:rsid w:val="00D7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13032"/>
  <w15:chartTrackingRefBased/>
  <w15:docId w15:val="{8065F26D-C34D-49F8-B357-0C6A76C7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10D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710DD"/>
    <w:rPr>
      <w:rFonts w:ascii="Times New Roman" w:eastAsia="Times New Roman" w:hAnsi="Times New Roman" w:cs="Times New Roman"/>
      <w:color w:val="141415"/>
    </w:rPr>
  </w:style>
  <w:style w:type="character" w:customStyle="1" w:styleId="a4">
    <w:name w:val="Подпись к картинке_"/>
    <w:basedOn w:val="a0"/>
    <w:link w:val="a5"/>
    <w:rsid w:val="00D710DD"/>
    <w:rPr>
      <w:rFonts w:ascii="Times New Roman" w:eastAsia="Times New Roman" w:hAnsi="Times New Roman" w:cs="Times New Roman"/>
      <w:b/>
      <w:bCs/>
      <w:color w:val="141415"/>
      <w:sz w:val="28"/>
      <w:szCs w:val="28"/>
    </w:rPr>
  </w:style>
  <w:style w:type="character" w:customStyle="1" w:styleId="10">
    <w:name w:val="Заголовок №1_"/>
    <w:basedOn w:val="a0"/>
    <w:link w:val="11"/>
    <w:rsid w:val="00D710DD"/>
    <w:rPr>
      <w:rFonts w:ascii="Times New Roman" w:eastAsia="Times New Roman" w:hAnsi="Times New Roman" w:cs="Times New Roman"/>
      <w:b/>
      <w:bCs/>
      <w:color w:val="141415"/>
      <w:sz w:val="28"/>
      <w:szCs w:val="28"/>
    </w:rPr>
  </w:style>
  <w:style w:type="character" w:customStyle="1" w:styleId="a6">
    <w:name w:val="Другое_"/>
    <w:basedOn w:val="a0"/>
    <w:link w:val="a7"/>
    <w:rsid w:val="00D710DD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D710DD"/>
    <w:pPr>
      <w:ind w:firstLine="400"/>
    </w:pPr>
    <w:rPr>
      <w:rFonts w:ascii="Times New Roman" w:eastAsia="Times New Roman" w:hAnsi="Times New Roman" w:cs="Times New Roman"/>
      <w:color w:val="141415"/>
      <w:sz w:val="22"/>
      <w:szCs w:val="22"/>
      <w:lang w:val="ru-UA" w:eastAsia="en-US" w:bidi="ar-SA"/>
    </w:rPr>
  </w:style>
  <w:style w:type="paragraph" w:customStyle="1" w:styleId="a5">
    <w:name w:val="Подпись к картинке"/>
    <w:basedOn w:val="a"/>
    <w:link w:val="a4"/>
    <w:rsid w:val="00D710DD"/>
    <w:rPr>
      <w:rFonts w:ascii="Times New Roman" w:eastAsia="Times New Roman" w:hAnsi="Times New Roman" w:cs="Times New Roman"/>
      <w:b/>
      <w:bCs/>
      <w:color w:val="141415"/>
      <w:sz w:val="28"/>
      <w:szCs w:val="28"/>
      <w:lang w:val="ru-UA" w:eastAsia="en-US" w:bidi="ar-SA"/>
    </w:rPr>
  </w:style>
  <w:style w:type="paragraph" w:customStyle="1" w:styleId="11">
    <w:name w:val="Заголовок №1"/>
    <w:basedOn w:val="a"/>
    <w:link w:val="10"/>
    <w:rsid w:val="00D710DD"/>
    <w:pPr>
      <w:spacing w:after="340" w:line="257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141415"/>
      <w:sz w:val="28"/>
      <w:szCs w:val="28"/>
      <w:lang w:val="ru-UA" w:eastAsia="en-US" w:bidi="ar-SA"/>
    </w:rPr>
  </w:style>
  <w:style w:type="paragraph" w:customStyle="1" w:styleId="a7">
    <w:name w:val="Другое"/>
    <w:basedOn w:val="a"/>
    <w:link w:val="a6"/>
    <w:rsid w:val="00D710DD"/>
    <w:rPr>
      <w:rFonts w:ascii="Times New Roman" w:eastAsia="Times New Roman" w:hAnsi="Times New Roman" w:cs="Times New Roman"/>
      <w:color w:val="auto"/>
      <w:sz w:val="22"/>
      <w:szCs w:val="22"/>
      <w:lang w:val="ru-UA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UserГ</dc:creator>
  <cp:keywords/>
  <dc:description/>
  <cp:lastModifiedBy>UserГ</cp:lastModifiedBy>
  <cp:revision>2</cp:revision>
  <dcterms:created xsi:type="dcterms:W3CDTF">2023-11-01T07:43:00Z</dcterms:created>
  <dcterms:modified xsi:type="dcterms:W3CDTF">2023-11-01T07:43:00Z</dcterms:modified>
</cp:coreProperties>
</file>